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E39B6" w14:textId="36588A2D" w:rsidR="004D3D9E" w:rsidRPr="00B92C29" w:rsidRDefault="000B0822" w:rsidP="000D1EA1">
      <w:pPr>
        <w:pStyle w:val="Prrafodelista"/>
        <w:spacing w:after="0" w:line="240" w:lineRule="auto"/>
        <w:ind w:left="0"/>
        <w:jc w:val="center"/>
        <w:rPr>
          <w:rFonts w:ascii="Noto Sans" w:eastAsia="Calibri" w:hAnsi="Noto Sans" w:cs="Noto Sans"/>
          <w:b/>
          <w:bCs/>
          <w:sz w:val="22"/>
          <w:szCs w:val="22"/>
        </w:rPr>
      </w:pPr>
      <w:bookmarkStart w:id="0" w:name="_Toc147852822"/>
      <w:r w:rsidRPr="00B92C29">
        <w:rPr>
          <w:rFonts w:ascii="Noto Sans" w:eastAsia="Calibri" w:hAnsi="Noto Sans" w:cs="Noto Sans"/>
          <w:b/>
          <w:bCs/>
          <w:sz w:val="22"/>
          <w:szCs w:val="22"/>
        </w:rPr>
        <w:t>C.1 CURSOS DE ASIGNATURA EN AMBIENTES VIRTUALES</w:t>
      </w:r>
    </w:p>
    <w:p w14:paraId="1094B3FE" w14:textId="77777777" w:rsidR="004D3D9E" w:rsidRPr="00B92C29" w:rsidRDefault="004D3D9E" w:rsidP="000D1EA1">
      <w:pPr>
        <w:pStyle w:val="Prrafodelista"/>
        <w:spacing w:after="0" w:line="240" w:lineRule="auto"/>
        <w:ind w:left="0"/>
        <w:jc w:val="center"/>
        <w:rPr>
          <w:rFonts w:ascii="Noto Sans" w:eastAsia="Calibri" w:hAnsi="Noto Sans" w:cs="Noto Sans"/>
          <w:b/>
          <w:bCs/>
          <w:sz w:val="22"/>
          <w:szCs w:val="22"/>
        </w:rPr>
      </w:pPr>
    </w:p>
    <w:p w14:paraId="347DC778" w14:textId="153E8E1B" w:rsidR="00314FBE" w:rsidRPr="00B92C29" w:rsidRDefault="00314FBE" w:rsidP="00BC33FA">
      <w:pPr>
        <w:pStyle w:val="Prrafodelista"/>
        <w:spacing w:after="0" w:line="240" w:lineRule="auto"/>
        <w:ind w:left="0"/>
        <w:rPr>
          <w:rFonts w:ascii="Noto Sans" w:eastAsia="Calibri" w:hAnsi="Noto Sans" w:cs="Noto Sans"/>
          <w:b/>
          <w:bCs/>
          <w:sz w:val="22"/>
          <w:szCs w:val="22"/>
        </w:rPr>
      </w:pPr>
      <w:r w:rsidRPr="00B92C29">
        <w:rPr>
          <w:rFonts w:ascii="Noto Sans" w:eastAsia="Calibri" w:hAnsi="Noto Sans" w:cs="Noto Sans"/>
          <w:b/>
          <w:bCs/>
          <w:sz w:val="22"/>
          <w:szCs w:val="22"/>
        </w:rPr>
        <w:t>DOCUMENTOS QUE INTEGRA</w:t>
      </w:r>
      <w:r w:rsidR="00F50F97">
        <w:rPr>
          <w:rFonts w:ascii="Noto Sans" w:eastAsia="Calibri" w:hAnsi="Noto Sans" w:cs="Noto Sans"/>
          <w:b/>
          <w:bCs/>
          <w:sz w:val="22"/>
          <w:szCs w:val="22"/>
        </w:rPr>
        <w:t>N</w:t>
      </w:r>
      <w:r w:rsidRPr="00B92C29">
        <w:rPr>
          <w:rFonts w:ascii="Noto Sans" w:eastAsia="Calibri" w:hAnsi="Noto Sans" w:cs="Noto Sans"/>
          <w:b/>
          <w:bCs/>
          <w:sz w:val="22"/>
          <w:szCs w:val="22"/>
        </w:rPr>
        <w:t xml:space="preserve"> LA PROPUESTA DE TRABAJO.</w:t>
      </w:r>
      <w:bookmarkEnd w:id="0"/>
    </w:p>
    <w:p w14:paraId="585A17F7" w14:textId="77777777" w:rsidR="00314FBE" w:rsidRPr="00B92C29" w:rsidRDefault="00314FBE" w:rsidP="00314FBE">
      <w:pPr>
        <w:spacing w:after="0" w:line="240" w:lineRule="auto"/>
        <w:jc w:val="both"/>
        <w:rPr>
          <w:rFonts w:ascii="Noto Sans" w:eastAsia="Calibri" w:hAnsi="Noto Sans" w:cs="Noto Sans"/>
          <w:b/>
          <w:bCs/>
          <w:u w:val="single"/>
        </w:rPr>
      </w:pPr>
    </w:p>
    <w:p w14:paraId="1356429D" w14:textId="77777777" w:rsidR="00314FBE" w:rsidRPr="00B92C29" w:rsidRDefault="00314FBE" w:rsidP="00314FBE">
      <w:pPr>
        <w:pStyle w:val="Prrafodelista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Noto Sans" w:eastAsia="Calibri" w:hAnsi="Noto Sans" w:cs="Noto Sans"/>
          <w:bCs/>
        </w:rPr>
      </w:pPr>
      <w:r w:rsidRPr="00B92C29">
        <w:rPr>
          <w:rFonts w:ascii="Noto Sans" w:eastAsia="Calibri" w:hAnsi="Noto Sans" w:cs="Noto Sans"/>
          <w:bCs/>
        </w:rPr>
        <w:t>Formato para la propuesta de trabajo de elaboración de cursos de asignatura en ambientes virtuales.</w:t>
      </w:r>
    </w:p>
    <w:p w14:paraId="6F463961" w14:textId="77777777" w:rsidR="00314FBE" w:rsidRPr="00B92C29" w:rsidRDefault="00314FBE" w:rsidP="00314FBE">
      <w:pPr>
        <w:spacing w:after="0" w:line="240" w:lineRule="auto"/>
        <w:jc w:val="both"/>
        <w:rPr>
          <w:rFonts w:ascii="Noto Sans" w:eastAsia="Calibri" w:hAnsi="Noto Sans" w:cs="Noto Sans"/>
          <w:color w:val="000000"/>
        </w:rPr>
      </w:pPr>
    </w:p>
    <w:tbl>
      <w:tblPr>
        <w:tblStyle w:val="Tablaconcuadrcula"/>
        <w:tblW w:w="9639" w:type="dxa"/>
        <w:tblInd w:w="-5" w:type="dxa"/>
        <w:tblLook w:val="04A0" w:firstRow="1" w:lastRow="0" w:firstColumn="1" w:lastColumn="0" w:noHBand="0" w:noVBand="1"/>
      </w:tblPr>
      <w:tblGrid>
        <w:gridCol w:w="3686"/>
        <w:gridCol w:w="1134"/>
        <w:gridCol w:w="4819"/>
      </w:tblGrid>
      <w:tr w:rsidR="00314FBE" w:rsidRPr="00B92C29" w14:paraId="1DEED749" w14:textId="77777777">
        <w:trPr>
          <w:trHeight w:val="397"/>
        </w:trPr>
        <w:tc>
          <w:tcPr>
            <w:tcW w:w="3686" w:type="dxa"/>
          </w:tcPr>
          <w:p w14:paraId="74142EDA" w14:textId="77777777" w:rsidR="00314FBE" w:rsidRPr="00B92C29" w:rsidRDefault="00314FBE">
            <w:pPr>
              <w:ind w:firstLine="32"/>
              <w:jc w:val="both"/>
              <w:rPr>
                <w:rFonts w:ascii="Noto Sans" w:eastAsia="Times New Roman" w:hAnsi="Noto Sans" w:cs="Noto Sans"/>
                <w:bCs/>
                <w:color w:val="000000"/>
                <w:lang w:eastAsia="es-ES"/>
              </w:rPr>
            </w:pPr>
            <w:r w:rsidRPr="00B92C29">
              <w:rPr>
                <w:rFonts w:ascii="Noto Sans" w:eastAsia="Times New Roman" w:hAnsi="Noto Sans" w:cs="Noto Sans"/>
                <w:bCs/>
                <w:color w:val="000000"/>
                <w:lang w:eastAsia="es-ES"/>
              </w:rPr>
              <w:t>Instituto, Unidad o Centro:</w:t>
            </w:r>
          </w:p>
        </w:tc>
        <w:tc>
          <w:tcPr>
            <w:tcW w:w="5953" w:type="dxa"/>
            <w:gridSpan w:val="2"/>
          </w:tcPr>
          <w:p w14:paraId="455661B3" w14:textId="77777777" w:rsidR="00314FBE" w:rsidRPr="00B92C29" w:rsidRDefault="00314FBE">
            <w:pPr>
              <w:jc w:val="both"/>
              <w:rPr>
                <w:rFonts w:ascii="Noto Sans" w:eastAsia="Calibri" w:hAnsi="Noto Sans" w:cs="Noto Sans"/>
                <w:iCs/>
                <w:color w:val="000000"/>
              </w:rPr>
            </w:pPr>
          </w:p>
        </w:tc>
      </w:tr>
      <w:tr w:rsidR="00314FBE" w:rsidRPr="00B92C29" w14:paraId="0A998ABB" w14:textId="77777777">
        <w:trPr>
          <w:trHeight w:val="397"/>
        </w:trPr>
        <w:tc>
          <w:tcPr>
            <w:tcW w:w="3686" w:type="dxa"/>
          </w:tcPr>
          <w:p w14:paraId="6EC5DB64" w14:textId="77777777" w:rsidR="00314FBE" w:rsidRPr="00B92C29" w:rsidRDefault="00314FBE">
            <w:pPr>
              <w:jc w:val="both"/>
              <w:rPr>
                <w:rFonts w:ascii="Noto Sans" w:eastAsia="Calibri" w:hAnsi="Noto Sans" w:cs="Noto Sans"/>
                <w:iCs/>
                <w:color w:val="000000"/>
              </w:rPr>
            </w:pPr>
            <w:r w:rsidRPr="00B92C29">
              <w:rPr>
                <w:rFonts w:ascii="Noto Sans" w:eastAsia="Times New Roman" w:hAnsi="Noto Sans" w:cs="Noto Sans"/>
                <w:bCs/>
                <w:color w:val="000000"/>
                <w:lang w:eastAsia="es-ES"/>
              </w:rPr>
              <w:t>Nombre del (de la) docente:</w:t>
            </w:r>
          </w:p>
        </w:tc>
        <w:tc>
          <w:tcPr>
            <w:tcW w:w="5953" w:type="dxa"/>
            <w:gridSpan w:val="2"/>
          </w:tcPr>
          <w:p w14:paraId="377E7D4B" w14:textId="77777777" w:rsidR="00314FBE" w:rsidRPr="00B92C29" w:rsidRDefault="00314FBE">
            <w:pPr>
              <w:jc w:val="both"/>
              <w:rPr>
                <w:rFonts w:ascii="Noto Sans" w:eastAsia="Calibri" w:hAnsi="Noto Sans" w:cs="Noto Sans"/>
                <w:iCs/>
                <w:color w:val="000000"/>
              </w:rPr>
            </w:pPr>
          </w:p>
        </w:tc>
      </w:tr>
      <w:tr w:rsidR="00314FBE" w:rsidRPr="00B92C29" w14:paraId="3534CE16" w14:textId="77777777">
        <w:trPr>
          <w:trHeight w:val="397"/>
        </w:trPr>
        <w:tc>
          <w:tcPr>
            <w:tcW w:w="9639" w:type="dxa"/>
            <w:gridSpan w:val="3"/>
          </w:tcPr>
          <w:p w14:paraId="3F6BCB4D" w14:textId="77777777" w:rsidR="00314FBE" w:rsidRPr="00B92C29" w:rsidRDefault="00314FBE" w:rsidP="00314FBE">
            <w:pPr>
              <w:pStyle w:val="Prrafodelista"/>
              <w:numPr>
                <w:ilvl w:val="1"/>
                <w:numId w:val="3"/>
              </w:numPr>
              <w:spacing w:after="0" w:line="240" w:lineRule="auto"/>
              <w:ind w:left="321"/>
              <w:jc w:val="both"/>
              <w:rPr>
                <w:rFonts w:ascii="Noto Sans" w:eastAsia="Calibri" w:hAnsi="Noto Sans" w:cs="Noto Sans"/>
                <w:color w:val="000000"/>
              </w:rPr>
            </w:pPr>
            <w:r w:rsidRPr="00B92C29">
              <w:rPr>
                <w:rFonts w:ascii="Noto Sans" w:eastAsia="Calibri" w:hAnsi="Noto Sans" w:cs="Noto Sans"/>
                <w:color w:val="000000"/>
              </w:rPr>
              <w:t xml:space="preserve">Título de la propuesta del curso </w:t>
            </w:r>
          </w:p>
          <w:p w14:paraId="256318A0" w14:textId="77777777" w:rsidR="00314FBE" w:rsidRPr="00B92C29" w:rsidRDefault="00314FBE" w:rsidP="00314FBE">
            <w:pPr>
              <w:pStyle w:val="Prrafodelista"/>
              <w:numPr>
                <w:ilvl w:val="1"/>
                <w:numId w:val="3"/>
              </w:numPr>
              <w:spacing w:after="0" w:line="240" w:lineRule="auto"/>
              <w:ind w:left="321"/>
              <w:jc w:val="both"/>
              <w:rPr>
                <w:rFonts w:ascii="Noto Sans" w:eastAsia="Calibri" w:hAnsi="Noto Sans" w:cs="Noto Sans"/>
                <w:color w:val="000000"/>
              </w:rPr>
            </w:pPr>
            <w:r w:rsidRPr="00B92C29">
              <w:rPr>
                <w:rFonts w:ascii="Noto Sans" w:eastAsia="Calibri" w:hAnsi="Noto Sans" w:cs="Noto Sans"/>
                <w:color w:val="000000"/>
              </w:rPr>
              <w:t>Objetivo de la propuesta</w:t>
            </w:r>
          </w:p>
          <w:p w14:paraId="65B468D2" w14:textId="77777777" w:rsidR="00314FBE" w:rsidRPr="00B92C29" w:rsidRDefault="00314FBE" w:rsidP="00314FBE">
            <w:pPr>
              <w:pStyle w:val="Prrafodelista"/>
              <w:numPr>
                <w:ilvl w:val="1"/>
                <w:numId w:val="3"/>
              </w:numPr>
              <w:spacing w:after="0" w:line="240" w:lineRule="auto"/>
              <w:ind w:left="321"/>
              <w:jc w:val="both"/>
              <w:rPr>
                <w:rFonts w:ascii="Noto Sans" w:eastAsia="Calibri" w:hAnsi="Noto Sans" w:cs="Noto Sans"/>
                <w:color w:val="000000"/>
              </w:rPr>
            </w:pPr>
            <w:r w:rsidRPr="00B92C29">
              <w:rPr>
                <w:rFonts w:ascii="Noto Sans" w:eastAsia="Calibri" w:hAnsi="Noto Sans" w:cs="Noto Sans"/>
                <w:color w:val="000000"/>
              </w:rPr>
              <w:t xml:space="preserve">Descripción breve de la utilización del producto final en los planes de estudio vigente, así como de las   competencias a desarrollar. </w:t>
            </w:r>
          </w:p>
          <w:p w14:paraId="5526310E" w14:textId="77777777" w:rsidR="00314FBE" w:rsidRPr="00B92C29" w:rsidRDefault="00314FBE" w:rsidP="00314FBE">
            <w:pPr>
              <w:pStyle w:val="Prrafodelista"/>
              <w:numPr>
                <w:ilvl w:val="1"/>
                <w:numId w:val="3"/>
              </w:numPr>
              <w:spacing w:after="0" w:line="240" w:lineRule="auto"/>
              <w:ind w:left="321"/>
              <w:jc w:val="both"/>
              <w:rPr>
                <w:rFonts w:ascii="Noto Sans" w:eastAsia="Calibri" w:hAnsi="Noto Sans" w:cs="Noto Sans"/>
                <w:color w:val="000000"/>
              </w:rPr>
            </w:pPr>
            <w:r w:rsidRPr="00B92C29">
              <w:rPr>
                <w:rFonts w:ascii="Noto Sans" w:eastAsia="Calibri" w:hAnsi="Noto Sans" w:cs="Noto Sans"/>
                <w:color w:val="000000"/>
              </w:rPr>
              <w:t>Elaboración de la propuesta general, indicando el hardware y el software a utilizar tanto en su desarrollo como en su operación.</w:t>
            </w:r>
          </w:p>
        </w:tc>
      </w:tr>
      <w:tr w:rsidR="00314FBE" w:rsidRPr="00B92C29" w14:paraId="4AC0644A" w14:textId="77777777">
        <w:trPr>
          <w:trHeight w:val="397"/>
        </w:trPr>
        <w:tc>
          <w:tcPr>
            <w:tcW w:w="9639" w:type="dxa"/>
            <w:gridSpan w:val="3"/>
          </w:tcPr>
          <w:p w14:paraId="45D30054" w14:textId="77777777" w:rsidR="00314FBE" w:rsidRPr="00B92C29" w:rsidRDefault="00314FBE">
            <w:pPr>
              <w:jc w:val="both"/>
              <w:rPr>
                <w:rFonts w:ascii="Noto Sans" w:eastAsia="Calibri" w:hAnsi="Noto Sans" w:cs="Noto Sans"/>
                <w:color w:val="000000"/>
              </w:rPr>
            </w:pPr>
            <w:r w:rsidRPr="00B92C29">
              <w:rPr>
                <w:rFonts w:ascii="Noto Sans" w:hAnsi="Noto Sans" w:cs="Noto Sans"/>
                <w:lang w:eastAsia="ja-JP"/>
              </w:rPr>
              <w:t>Justificación académica (exposición de motivos específicos) del programa a realizar, especificando los beneficios que obtiene el tecnológico o centro y el TecNM con los apuntes a desarrollar (una cuartilla):</w:t>
            </w:r>
          </w:p>
        </w:tc>
      </w:tr>
      <w:tr w:rsidR="00314FBE" w:rsidRPr="00B92C29" w14:paraId="6FB914BB" w14:textId="77777777">
        <w:trPr>
          <w:trHeight w:val="397"/>
        </w:trPr>
        <w:tc>
          <w:tcPr>
            <w:tcW w:w="4820" w:type="dxa"/>
            <w:gridSpan w:val="2"/>
          </w:tcPr>
          <w:p w14:paraId="51D4598D" w14:textId="1E633EF8" w:rsidR="00314FBE" w:rsidRPr="00B92C29" w:rsidRDefault="003B0107">
            <w:pPr>
              <w:ind w:firstLine="32"/>
              <w:jc w:val="both"/>
              <w:rPr>
                <w:rFonts w:ascii="Noto Sans" w:hAnsi="Noto Sans" w:cs="Noto Sans"/>
                <w:b/>
                <w:lang w:eastAsia="ja-JP"/>
              </w:rPr>
            </w:pPr>
            <w:r w:rsidRPr="00B92C29">
              <w:rPr>
                <w:rFonts w:ascii="Noto Sans" w:hAnsi="Noto Sans" w:cs="Noto Sans"/>
                <w:b/>
                <w:lang w:eastAsia="ja-JP"/>
              </w:rPr>
              <w:t xml:space="preserve">ASIGNATURA </w:t>
            </w:r>
            <w:r w:rsidR="00314FBE" w:rsidRPr="00B92C29">
              <w:rPr>
                <w:rFonts w:ascii="Noto Sans" w:hAnsi="Noto Sans" w:cs="Noto Sans"/>
                <w:b/>
                <w:lang w:eastAsia="ja-JP"/>
              </w:rPr>
              <w:t>1:</w:t>
            </w:r>
            <w:r w:rsidR="00FA5E7A" w:rsidRPr="00B92C29">
              <w:rPr>
                <w:rFonts w:ascii="Noto Sans" w:hAnsi="Noto Sans" w:cs="Noto Sans"/>
                <w:b/>
                <w:lang w:eastAsia="ja-JP"/>
              </w:rPr>
              <w:t xml:space="preserve"> </w:t>
            </w:r>
          </w:p>
        </w:tc>
        <w:tc>
          <w:tcPr>
            <w:tcW w:w="4819" w:type="dxa"/>
          </w:tcPr>
          <w:p w14:paraId="5A7C5AED" w14:textId="77777777" w:rsidR="00314FBE" w:rsidRPr="00B92C29" w:rsidRDefault="00314FBE">
            <w:pPr>
              <w:jc w:val="both"/>
              <w:rPr>
                <w:rFonts w:ascii="Noto Sans" w:hAnsi="Noto Sans" w:cs="Noto Sans"/>
                <w:lang w:eastAsia="ja-JP"/>
              </w:rPr>
            </w:pPr>
            <w:r w:rsidRPr="00B92C29">
              <w:rPr>
                <w:rFonts w:ascii="Noto Sans" w:hAnsi="Noto Sans" w:cs="Noto Sans"/>
                <w:lang w:eastAsia="ja-JP"/>
              </w:rPr>
              <w:t>Clave oficial de la asignatura:</w:t>
            </w:r>
          </w:p>
        </w:tc>
      </w:tr>
      <w:tr w:rsidR="00314FBE" w:rsidRPr="00B92C29" w14:paraId="46968D08" w14:textId="77777777">
        <w:trPr>
          <w:trHeight w:val="397"/>
        </w:trPr>
        <w:tc>
          <w:tcPr>
            <w:tcW w:w="4820" w:type="dxa"/>
            <w:gridSpan w:val="2"/>
          </w:tcPr>
          <w:p w14:paraId="5490B976" w14:textId="0A5D2D75" w:rsidR="00314FBE" w:rsidRPr="00B92C29" w:rsidRDefault="00314FBE" w:rsidP="00AF390B">
            <w:pPr>
              <w:ind w:firstLine="32"/>
              <w:jc w:val="both"/>
              <w:rPr>
                <w:rFonts w:ascii="Noto Sans" w:hAnsi="Noto Sans" w:cs="Noto Sans"/>
                <w:lang w:eastAsia="ja-JP"/>
              </w:rPr>
            </w:pPr>
            <w:r w:rsidRPr="00B92C29">
              <w:rPr>
                <w:rFonts w:ascii="Noto Sans" w:hAnsi="Noto Sans" w:cs="Noto Sans"/>
                <w:lang w:eastAsia="ja-JP"/>
              </w:rPr>
              <w:t xml:space="preserve">Nombre </w:t>
            </w:r>
            <w:r w:rsidR="007F7610" w:rsidRPr="00B92C29">
              <w:rPr>
                <w:rFonts w:ascii="Noto Sans" w:hAnsi="Noto Sans" w:cs="Noto Sans"/>
                <w:lang w:eastAsia="ja-JP"/>
              </w:rPr>
              <w:t xml:space="preserve">completo </w:t>
            </w:r>
            <w:r w:rsidRPr="00B92C29">
              <w:rPr>
                <w:rFonts w:ascii="Noto Sans" w:hAnsi="Noto Sans" w:cs="Noto Sans"/>
                <w:lang w:eastAsia="ja-JP"/>
              </w:rPr>
              <w:t xml:space="preserve">del </w:t>
            </w:r>
            <w:r w:rsidR="007F5C42" w:rsidRPr="00B92C29">
              <w:rPr>
                <w:rFonts w:ascii="Noto Sans" w:hAnsi="Noto Sans" w:cs="Noto Sans"/>
                <w:lang w:eastAsia="ja-JP"/>
              </w:rPr>
              <w:t>p</w:t>
            </w:r>
            <w:r w:rsidRPr="00B92C29">
              <w:rPr>
                <w:rFonts w:ascii="Noto Sans" w:hAnsi="Noto Sans" w:cs="Noto Sans"/>
                <w:lang w:eastAsia="ja-JP"/>
              </w:rPr>
              <w:t>rograma educativo de licenciatura o posgrado al que impacta:</w:t>
            </w:r>
          </w:p>
        </w:tc>
        <w:tc>
          <w:tcPr>
            <w:tcW w:w="4819" w:type="dxa"/>
          </w:tcPr>
          <w:p w14:paraId="4F27D801" w14:textId="6BC10F01" w:rsidR="00314FBE" w:rsidRPr="00B92C29" w:rsidRDefault="007F5C42">
            <w:pPr>
              <w:jc w:val="both"/>
              <w:rPr>
                <w:rFonts w:ascii="Noto Sans" w:hAnsi="Noto Sans" w:cs="Noto Sans"/>
                <w:lang w:eastAsia="ja-JP"/>
              </w:rPr>
            </w:pPr>
            <w:r w:rsidRPr="00B92C29">
              <w:rPr>
                <w:rFonts w:ascii="Noto Sans" w:hAnsi="Noto Sans" w:cs="Noto Sans"/>
                <w:lang w:eastAsia="ja-JP"/>
              </w:rPr>
              <w:t>Clave</w:t>
            </w:r>
            <w:r w:rsidR="009D5D9C" w:rsidRPr="00B92C29">
              <w:rPr>
                <w:rFonts w:ascii="Noto Sans" w:hAnsi="Noto Sans" w:cs="Noto Sans"/>
                <w:lang w:eastAsia="ja-JP"/>
              </w:rPr>
              <w:t xml:space="preserve"> </w:t>
            </w:r>
            <w:r w:rsidRPr="00B92C29">
              <w:rPr>
                <w:rFonts w:ascii="Noto Sans" w:hAnsi="Noto Sans" w:cs="Noto Sans"/>
                <w:lang w:eastAsia="ja-JP"/>
              </w:rPr>
              <w:t xml:space="preserve">oficial </w:t>
            </w:r>
            <w:r w:rsidR="00314FBE" w:rsidRPr="00B92C29">
              <w:rPr>
                <w:rFonts w:ascii="Noto Sans" w:hAnsi="Noto Sans" w:cs="Noto Sans"/>
                <w:lang w:eastAsia="ja-JP"/>
              </w:rPr>
              <w:t>del programa educativo de licenciatura o posgrado al que impacta:</w:t>
            </w:r>
          </w:p>
        </w:tc>
      </w:tr>
      <w:tr w:rsidR="00314FBE" w:rsidRPr="00B92C29" w14:paraId="7EB33DBA" w14:textId="77777777">
        <w:tc>
          <w:tcPr>
            <w:tcW w:w="9639" w:type="dxa"/>
            <w:gridSpan w:val="3"/>
            <w:shd w:val="clear" w:color="auto" w:fill="auto"/>
            <w:vAlign w:val="center"/>
          </w:tcPr>
          <w:p w14:paraId="18AD509D" w14:textId="77777777" w:rsidR="00314FBE" w:rsidRPr="00B92C29" w:rsidRDefault="00314FBE">
            <w:pPr>
              <w:ind w:firstLine="32"/>
              <w:jc w:val="both"/>
              <w:rPr>
                <w:rFonts w:ascii="Noto Sans" w:hAnsi="Noto Sans" w:cs="Noto Sans"/>
                <w:b/>
                <w:lang w:eastAsia="ja-JP"/>
              </w:rPr>
            </w:pPr>
            <w:r w:rsidRPr="00B92C29">
              <w:rPr>
                <w:rFonts w:ascii="Noto Sans" w:hAnsi="Noto Sans" w:cs="Noto Sans"/>
                <w:b/>
                <w:lang w:eastAsia="ja-JP"/>
              </w:rPr>
              <w:t xml:space="preserve">(Transcribir el 100% de los temas y subtemas de la asignatura vigente). </w:t>
            </w:r>
          </w:p>
          <w:p w14:paraId="5CC14CFC" w14:textId="6C9992AC" w:rsidR="00314FBE" w:rsidRPr="00B92C29" w:rsidRDefault="00314FBE" w:rsidP="003B0107">
            <w:pPr>
              <w:ind w:firstLine="32"/>
              <w:jc w:val="both"/>
              <w:rPr>
                <w:rFonts w:ascii="Noto Sans" w:hAnsi="Noto Sans" w:cs="Noto Sans"/>
                <w:b/>
                <w:lang w:eastAsia="ja-JP"/>
              </w:rPr>
            </w:pPr>
            <w:r w:rsidRPr="00B92C29">
              <w:rPr>
                <w:rFonts w:ascii="Noto Sans" w:hAnsi="Noto Sans" w:cs="Noto Sans"/>
                <w:b/>
                <w:bCs/>
                <w:lang w:eastAsia="ja-JP"/>
              </w:rPr>
              <w:t>Enlace de consulta de los programas educativos vigentes</w:t>
            </w:r>
            <w:r w:rsidR="00AF390B">
              <w:rPr>
                <w:rFonts w:ascii="Noto Sans" w:hAnsi="Noto Sans" w:cs="Noto Sans"/>
                <w:b/>
                <w:bCs/>
                <w:lang w:eastAsia="ja-JP"/>
              </w:rPr>
              <w:t xml:space="preserve"> </w:t>
            </w:r>
            <w:hyperlink r:id="rId5" w:history="1">
              <w:r w:rsidR="00AF390B" w:rsidRPr="00FF044B">
                <w:rPr>
                  <w:rStyle w:val="Hipervnculo"/>
                  <w:rFonts w:ascii="Noto Sans" w:hAnsi="Noto Sans" w:cs="Noto Sans"/>
                  <w:lang w:eastAsia="ja-JP"/>
                </w:rPr>
                <w:t>https://www.tecnm.mx/?vista=Normateca</w:t>
              </w:r>
            </w:hyperlink>
          </w:p>
        </w:tc>
      </w:tr>
      <w:tr w:rsidR="00314FBE" w:rsidRPr="00B92C29" w14:paraId="0465DE4C" w14:textId="77777777">
        <w:tc>
          <w:tcPr>
            <w:tcW w:w="3686" w:type="dxa"/>
            <w:shd w:val="clear" w:color="auto" w:fill="auto"/>
          </w:tcPr>
          <w:p w14:paraId="3D541523" w14:textId="77777777" w:rsidR="00314FBE" w:rsidRPr="00B92C29" w:rsidRDefault="00314FBE">
            <w:pPr>
              <w:ind w:firstLine="32"/>
              <w:jc w:val="both"/>
              <w:rPr>
                <w:rFonts w:ascii="Noto Sans" w:eastAsia="Calibri" w:hAnsi="Noto Sans" w:cs="Noto Sans"/>
                <w:iCs/>
                <w:color w:val="000000"/>
              </w:rPr>
            </w:pPr>
            <w:r w:rsidRPr="00B92C29">
              <w:rPr>
                <w:rFonts w:ascii="Noto Sans" w:eastAsia="Times New Roman" w:hAnsi="Noto Sans" w:cs="Noto Sans"/>
                <w:color w:val="000000"/>
                <w:lang w:eastAsia="es-ES"/>
              </w:rPr>
              <w:t xml:space="preserve">Temas: </w:t>
            </w:r>
          </w:p>
        </w:tc>
        <w:tc>
          <w:tcPr>
            <w:tcW w:w="5953" w:type="dxa"/>
            <w:gridSpan w:val="2"/>
            <w:shd w:val="clear" w:color="auto" w:fill="auto"/>
          </w:tcPr>
          <w:p w14:paraId="5DBBB043" w14:textId="77777777" w:rsidR="00314FBE" w:rsidRPr="00B92C29" w:rsidRDefault="00314FBE">
            <w:pPr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  <w:r w:rsidRPr="00B92C29">
              <w:rPr>
                <w:rFonts w:ascii="Noto Sans" w:eastAsia="Times New Roman" w:hAnsi="Noto Sans" w:cs="Noto Sans"/>
                <w:color w:val="000000"/>
                <w:lang w:eastAsia="es-ES"/>
              </w:rPr>
              <w:t>Subtemas</w:t>
            </w:r>
          </w:p>
        </w:tc>
      </w:tr>
      <w:tr w:rsidR="00314FBE" w:rsidRPr="00B92C29" w14:paraId="4AA473F6" w14:textId="77777777">
        <w:tc>
          <w:tcPr>
            <w:tcW w:w="3686" w:type="dxa"/>
            <w:shd w:val="clear" w:color="auto" w:fill="auto"/>
          </w:tcPr>
          <w:p w14:paraId="530DC8EC" w14:textId="77777777" w:rsidR="00314FBE" w:rsidRPr="00B92C29" w:rsidRDefault="00314FBE" w:rsidP="00AF390B">
            <w:pPr>
              <w:spacing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  <w:r w:rsidRPr="00B92C29">
              <w:rPr>
                <w:rFonts w:ascii="Noto Sans" w:eastAsia="Times New Roman" w:hAnsi="Noto Sans" w:cs="Noto Sans"/>
                <w:color w:val="000000"/>
                <w:lang w:eastAsia="es-ES"/>
              </w:rPr>
              <w:t>Tema 1</w:t>
            </w:r>
          </w:p>
          <w:p w14:paraId="52E1F23B" w14:textId="77777777" w:rsidR="00314FBE" w:rsidRPr="00B92C29" w:rsidRDefault="00314FBE" w:rsidP="00AF390B">
            <w:pPr>
              <w:spacing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</w:p>
        </w:tc>
        <w:tc>
          <w:tcPr>
            <w:tcW w:w="5953" w:type="dxa"/>
            <w:gridSpan w:val="2"/>
          </w:tcPr>
          <w:p w14:paraId="41169BDF" w14:textId="77777777" w:rsidR="00314FBE" w:rsidRPr="00B92C29" w:rsidRDefault="00314FBE" w:rsidP="00AF390B">
            <w:pPr>
              <w:spacing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  <w:r w:rsidRPr="00B92C29">
              <w:rPr>
                <w:rFonts w:ascii="Noto Sans" w:eastAsia="Times New Roman" w:hAnsi="Noto Sans" w:cs="Noto Sans"/>
                <w:color w:val="000000"/>
                <w:lang w:eastAsia="es-ES"/>
              </w:rPr>
              <w:t>1.1</w:t>
            </w:r>
          </w:p>
          <w:p w14:paraId="1B669D12" w14:textId="77777777" w:rsidR="00314FBE" w:rsidRPr="00B92C29" w:rsidRDefault="00314FBE" w:rsidP="00AF390B">
            <w:pPr>
              <w:spacing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  <w:r w:rsidRPr="00B92C29">
              <w:rPr>
                <w:rFonts w:ascii="Noto Sans" w:eastAsia="Times New Roman" w:hAnsi="Noto Sans" w:cs="Noto Sans"/>
                <w:color w:val="000000"/>
                <w:lang w:eastAsia="es-ES"/>
              </w:rPr>
              <w:t>1.2</w:t>
            </w:r>
          </w:p>
        </w:tc>
      </w:tr>
      <w:tr w:rsidR="00314FBE" w:rsidRPr="00B92C29" w14:paraId="5C32EB88" w14:textId="77777777">
        <w:tc>
          <w:tcPr>
            <w:tcW w:w="3686" w:type="dxa"/>
            <w:shd w:val="clear" w:color="auto" w:fill="auto"/>
          </w:tcPr>
          <w:p w14:paraId="22017597" w14:textId="77777777" w:rsidR="00314FBE" w:rsidRPr="00B92C29" w:rsidRDefault="00314FBE" w:rsidP="00AF390B">
            <w:pPr>
              <w:spacing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  <w:r w:rsidRPr="00B92C29">
              <w:rPr>
                <w:rFonts w:ascii="Noto Sans" w:eastAsia="Times New Roman" w:hAnsi="Noto Sans" w:cs="Noto Sans"/>
                <w:color w:val="000000"/>
                <w:lang w:eastAsia="es-ES"/>
              </w:rPr>
              <w:t>Tema 2</w:t>
            </w:r>
          </w:p>
          <w:p w14:paraId="2D08F7CD" w14:textId="77777777" w:rsidR="00314FBE" w:rsidRPr="00B92C29" w:rsidRDefault="00314FBE" w:rsidP="00AF390B">
            <w:pPr>
              <w:spacing w:line="240" w:lineRule="auto"/>
              <w:ind w:firstLine="32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</w:p>
        </w:tc>
        <w:tc>
          <w:tcPr>
            <w:tcW w:w="5953" w:type="dxa"/>
            <w:gridSpan w:val="2"/>
          </w:tcPr>
          <w:p w14:paraId="4C17340F" w14:textId="77777777" w:rsidR="00314FBE" w:rsidRPr="00B92C29" w:rsidRDefault="00314FBE" w:rsidP="00AF390B">
            <w:pPr>
              <w:spacing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  <w:r w:rsidRPr="00B92C29">
              <w:rPr>
                <w:rFonts w:ascii="Noto Sans" w:eastAsia="Times New Roman" w:hAnsi="Noto Sans" w:cs="Noto Sans"/>
                <w:color w:val="000000"/>
                <w:lang w:eastAsia="es-ES"/>
              </w:rPr>
              <w:t>2.1</w:t>
            </w:r>
          </w:p>
          <w:p w14:paraId="31351352" w14:textId="77777777" w:rsidR="00314FBE" w:rsidRPr="00B92C29" w:rsidRDefault="00314FBE" w:rsidP="00AF390B">
            <w:pPr>
              <w:spacing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  <w:r w:rsidRPr="00B92C29">
              <w:rPr>
                <w:rFonts w:ascii="Noto Sans" w:eastAsia="Times New Roman" w:hAnsi="Noto Sans" w:cs="Noto Sans"/>
                <w:color w:val="000000"/>
                <w:lang w:eastAsia="es-ES"/>
              </w:rPr>
              <w:t>2.2</w:t>
            </w:r>
          </w:p>
        </w:tc>
      </w:tr>
      <w:tr w:rsidR="00314FBE" w:rsidRPr="00B92C29" w14:paraId="6D29A101" w14:textId="77777777">
        <w:tc>
          <w:tcPr>
            <w:tcW w:w="3686" w:type="dxa"/>
            <w:shd w:val="clear" w:color="auto" w:fill="auto"/>
          </w:tcPr>
          <w:p w14:paraId="2882A9D5" w14:textId="77777777" w:rsidR="00314FBE" w:rsidRPr="00B92C29" w:rsidRDefault="00314FBE" w:rsidP="00AF390B">
            <w:pPr>
              <w:spacing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  <w:r w:rsidRPr="00B92C29">
              <w:rPr>
                <w:rFonts w:ascii="Noto Sans" w:eastAsia="Times New Roman" w:hAnsi="Noto Sans" w:cs="Noto Sans"/>
                <w:color w:val="000000"/>
                <w:lang w:eastAsia="es-ES"/>
              </w:rPr>
              <w:t>Tema …</w:t>
            </w:r>
          </w:p>
          <w:p w14:paraId="37BA19A9" w14:textId="77777777" w:rsidR="00314FBE" w:rsidRPr="00B92C29" w:rsidRDefault="00314FBE" w:rsidP="00AF390B">
            <w:pPr>
              <w:spacing w:line="240" w:lineRule="auto"/>
              <w:ind w:firstLine="32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</w:p>
        </w:tc>
        <w:tc>
          <w:tcPr>
            <w:tcW w:w="5953" w:type="dxa"/>
            <w:gridSpan w:val="2"/>
          </w:tcPr>
          <w:p w14:paraId="79773498" w14:textId="77777777" w:rsidR="00314FBE" w:rsidRPr="00B92C29" w:rsidRDefault="00314FBE" w:rsidP="00AF390B">
            <w:pPr>
              <w:spacing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</w:p>
        </w:tc>
      </w:tr>
      <w:tr w:rsidR="00314FBE" w:rsidRPr="00B92C29" w14:paraId="15814879" w14:textId="77777777">
        <w:trPr>
          <w:trHeight w:val="397"/>
        </w:trPr>
        <w:tc>
          <w:tcPr>
            <w:tcW w:w="4820" w:type="dxa"/>
            <w:gridSpan w:val="2"/>
          </w:tcPr>
          <w:p w14:paraId="711291E1" w14:textId="60737759" w:rsidR="00314FBE" w:rsidRPr="00B92C29" w:rsidRDefault="003B0107">
            <w:pPr>
              <w:ind w:firstLine="32"/>
              <w:jc w:val="both"/>
              <w:rPr>
                <w:rFonts w:ascii="Noto Sans" w:hAnsi="Noto Sans" w:cs="Noto Sans"/>
                <w:b/>
                <w:lang w:eastAsia="ja-JP"/>
              </w:rPr>
            </w:pPr>
            <w:r w:rsidRPr="00B92C29">
              <w:rPr>
                <w:rFonts w:ascii="Noto Sans" w:hAnsi="Noto Sans" w:cs="Noto Sans"/>
                <w:b/>
                <w:lang w:eastAsia="ja-JP"/>
              </w:rPr>
              <w:t xml:space="preserve">ASIGNATURA </w:t>
            </w:r>
            <w:r w:rsidR="00C7502A" w:rsidRPr="00B92C29">
              <w:rPr>
                <w:rFonts w:ascii="Noto Sans" w:hAnsi="Noto Sans" w:cs="Noto Sans"/>
                <w:b/>
                <w:lang w:eastAsia="ja-JP"/>
              </w:rPr>
              <w:t>2</w:t>
            </w:r>
            <w:r w:rsidR="00314FBE" w:rsidRPr="00B92C29">
              <w:rPr>
                <w:rFonts w:ascii="Noto Sans" w:hAnsi="Noto Sans" w:cs="Noto Sans"/>
                <w:b/>
                <w:lang w:eastAsia="ja-JP"/>
              </w:rPr>
              <w:t>:</w:t>
            </w:r>
            <w:r w:rsidR="00031ACC" w:rsidRPr="00B92C29">
              <w:rPr>
                <w:rFonts w:ascii="Noto Sans" w:hAnsi="Noto Sans" w:cs="Noto Sans"/>
                <w:b/>
                <w:lang w:eastAsia="ja-JP"/>
              </w:rPr>
              <w:t xml:space="preserve"> </w:t>
            </w:r>
          </w:p>
        </w:tc>
        <w:tc>
          <w:tcPr>
            <w:tcW w:w="4819" w:type="dxa"/>
          </w:tcPr>
          <w:p w14:paraId="707361F1" w14:textId="77777777" w:rsidR="00314FBE" w:rsidRPr="00B92C29" w:rsidRDefault="00314FBE">
            <w:pPr>
              <w:jc w:val="both"/>
              <w:rPr>
                <w:rFonts w:ascii="Noto Sans" w:hAnsi="Noto Sans" w:cs="Noto Sans"/>
                <w:lang w:eastAsia="ja-JP"/>
              </w:rPr>
            </w:pPr>
            <w:r w:rsidRPr="00B92C29">
              <w:rPr>
                <w:rFonts w:ascii="Noto Sans" w:hAnsi="Noto Sans" w:cs="Noto Sans"/>
                <w:lang w:eastAsia="ja-JP"/>
              </w:rPr>
              <w:t>Clave oficial de la asignatura:</w:t>
            </w:r>
          </w:p>
        </w:tc>
      </w:tr>
      <w:tr w:rsidR="00314FBE" w:rsidRPr="00B92C29" w14:paraId="3D12176F" w14:textId="77777777">
        <w:trPr>
          <w:trHeight w:val="397"/>
        </w:trPr>
        <w:tc>
          <w:tcPr>
            <w:tcW w:w="4820" w:type="dxa"/>
            <w:gridSpan w:val="2"/>
          </w:tcPr>
          <w:p w14:paraId="184A3DF6" w14:textId="69A9A7F7" w:rsidR="00314FBE" w:rsidRPr="00B92C29" w:rsidRDefault="00031ACC" w:rsidP="00031ACC">
            <w:pPr>
              <w:ind w:firstLine="32"/>
              <w:jc w:val="both"/>
              <w:rPr>
                <w:rFonts w:ascii="Noto Sans" w:hAnsi="Noto Sans" w:cs="Noto Sans"/>
                <w:lang w:eastAsia="ja-JP"/>
              </w:rPr>
            </w:pPr>
            <w:r w:rsidRPr="00B92C29">
              <w:rPr>
                <w:rFonts w:ascii="Noto Sans" w:hAnsi="Noto Sans" w:cs="Noto Sans"/>
                <w:lang w:eastAsia="ja-JP"/>
              </w:rPr>
              <w:t>Nombre completo del programa educativo de licenciatura o posgrado al que impacta:</w:t>
            </w:r>
          </w:p>
        </w:tc>
        <w:tc>
          <w:tcPr>
            <w:tcW w:w="4819" w:type="dxa"/>
          </w:tcPr>
          <w:p w14:paraId="7337C1C8" w14:textId="1D1893D0" w:rsidR="00314FBE" w:rsidRPr="00B92C29" w:rsidRDefault="00031ACC">
            <w:pPr>
              <w:jc w:val="both"/>
              <w:rPr>
                <w:rFonts w:ascii="Noto Sans" w:hAnsi="Noto Sans" w:cs="Noto Sans"/>
                <w:lang w:eastAsia="ja-JP"/>
              </w:rPr>
            </w:pPr>
            <w:r w:rsidRPr="00B92C29">
              <w:rPr>
                <w:rFonts w:ascii="Noto Sans" w:hAnsi="Noto Sans" w:cs="Noto Sans"/>
                <w:lang w:eastAsia="ja-JP"/>
              </w:rPr>
              <w:t>Clave</w:t>
            </w:r>
            <w:r w:rsidR="001C7042" w:rsidRPr="00B92C29">
              <w:rPr>
                <w:rFonts w:ascii="Noto Sans" w:hAnsi="Noto Sans" w:cs="Noto Sans"/>
                <w:lang w:eastAsia="ja-JP"/>
              </w:rPr>
              <w:t xml:space="preserve"> </w:t>
            </w:r>
            <w:r w:rsidRPr="00B92C29">
              <w:rPr>
                <w:rFonts w:ascii="Noto Sans" w:hAnsi="Noto Sans" w:cs="Noto Sans"/>
                <w:lang w:eastAsia="ja-JP"/>
              </w:rPr>
              <w:t>completa oficial del programa educativo de licenciatura o posgrado al que impacta:</w:t>
            </w:r>
          </w:p>
        </w:tc>
      </w:tr>
      <w:tr w:rsidR="00314FBE" w:rsidRPr="00B92C29" w14:paraId="179B15CD" w14:textId="77777777">
        <w:tc>
          <w:tcPr>
            <w:tcW w:w="9639" w:type="dxa"/>
            <w:gridSpan w:val="3"/>
            <w:shd w:val="clear" w:color="auto" w:fill="auto"/>
            <w:vAlign w:val="center"/>
          </w:tcPr>
          <w:p w14:paraId="7A19C7E0" w14:textId="77777777" w:rsidR="00314FBE" w:rsidRPr="00B92C29" w:rsidRDefault="00314FBE">
            <w:pPr>
              <w:ind w:firstLine="32"/>
              <w:jc w:val="both"/>
              <w:rPr>
                <w:rFonts w:ascii="Noto Sans" w:hAnsi="Noto Sans" w:cs="Noto Sans"/>
                <w:b/>
                <w:lang w:eastAsia="ja-JP"/>
              </w:rPr>
            </w:pPr>
            <w:r w:rsidRPr="00B92C29">
              <w:rPr>
                <w:rFonts w:ascii="Noto Sans" w:hAnsi="Noto Sans" w:cs="Noto Sans"/>
                <w:b/>
                <w:lang w:eastAsia="ja-JP"/>
              </w:rPr>
              <w:t>(Transcribir el 100% de los temas y subtemas de la asignatura vigente).</w:t>
            </w:r>
          </w:p>
          <w:p w14:paraId="42321D4E" w14:textId="07F756F4" w:rsidR="00314FBE" w:rsidRPr="00B92C29" w:rsidRDefault="00314FBE" w:rsidP="00E549D7">
            <w:pPr>
              <w:ind w:firstLine="32"/>
              <w:jc w:val="both"/>
              <w:rPr>
                <w:rFonts w:ascii="Noto Sans" w:hAnsi="Noto Sans" w:cs="Noto Sans"/>
                <w:b/>
                <w:lang w:eastAsia="ja-JP"/>
              </w:rPr>
            </w:pPr>
            <w:r w:rsidRPr="00B92C29">
              <w:rPr>
                <w:rFonts w:ascii="Noto Sans" w:hAnsi="Noto Sans" w:cs="Noto Sans"/>
                <w:b/>
                <w:bCs/>
                <w:lang w:eastAsia="ja-JP"/>
              </w:rPr>
              <w:t>Enlace de consulta de los programas educativos vigentes</w:t>
            </w:r>
            <w:r w:rsidRPr="00B92C29">
              <w:rPr>
                <w:rFonts w:ascii="Noto Sans" w:hAnsi="Noto Sans" w:cs="Noto Sans"/>
                <w:lang w:eastAsia="ja-JP"/>
              </w:rPr>
              <w:t xml:space="preserve"> </w:t>
            </w:r>
            <w:hyperlink r:id="rId6" w:history="1">
              <w:r w:rsidRPr="00B92C29">
                <w:rPr>
                  <w:rStyle w:val="Hipervnculo"/>
                  <w:rFonts w:ascii="Noto Sans" w:hAnsi="Noto Sans" w:cs="Noto Sans"/>
                  <w:lang w:eastAsia="ja-JP"/>
                </w:rPr>
                <w:t>https://www.tecnm.mx/?vista=Normateca</w:t>
              </w:r>
            </w:hyperlink>
          </w:p>
        </w:tc>
      </w:tr>
      <w:tr w:rsidR="00314FBE" w:rsidRPr="00B92C29" w14:paraId="50B5BA93" w14:textId="77777777">
        <w:tc>
          <w:tcPr>
            <w:tcW w:w="3686" w:type="dxa"/>
            <w:shd w:val="clear" w:color="auto" w:fill="auto"/>
          </w:tcPr>
          <w:p w14:paraId="33A0127F" w14:textId="77777777" w:rsidR="00314FBE" w:rsidRPr="00B92C29" w:rsidRDefault="00314FBE">
            <w:pPr>
              <w:ind w:firstLine="32"/>
              <w:jc w:val="both"/>
              <w:rPr>
                <w:rFonts w:ascii="Noto Sans" w:eastAsia="Calibri" w:hAnsi="Noto Sans" w:cs="Noto Sans"/>
                <w:iCs/>
                <w:color w:val="000000"/>
              </w:rPr>
            </w:pPr>
            <w:r w:rsidRPr="00B92C29">
              <w:rPr>
                <w:rFonts w:ascii="Noto Sans" w:eastAsia="Times New Roman" w:hAnsi="Noto Sans" w:cs="Noto Sans"/>
                <w:color w:val="000000"/>
                <w:lang w:eastAsia="es-ES"/>
              </w:rPr>
              <w:lastRenderedPageBreak/>
              <w:t xml:space="preserve">Temas: </w:t>
            </w:r>
          </w:p>
        </w:tc>
        <w:tc>
          <w:tcPr>
            <w:tcW w:w="5953" w:type="dxa"/>
            <w:gridSpan w:val="2"/>
            <w:shd w:val="clear" w:color="auto" w:fill="auto"/>
          </w:tcPr>
          <w:p w14:paraId="1EF24E62" w14:textId="77777777" w:rsidR="00314FBE" w:rsidRPr="00B92C29" w:rsidRDefault="00314FBE">
            <w:pPr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  <w:r w:rsidRPr="00B92C29">
              <w:rPr>
                <w:rFonts w:ascii="Noto Sans" w:eastAsia="Times New Roman" w:hAnsi="Noto Sans" w:cs="Noto Sans"/>
                <w:color w:val="000000"/>
                <w:lang w:eastAsia="es-ES"/>
              </w:rPr>
              <w:t>Subtemas</w:t>
            </w:r>
          </w:p>
        </w:tc>
      </w:tr>
      <w:tr w:rsidR="00314FBE" w:rsidRPr="00B92C29" w14:paraId="111836A7" w14:textId="77777777">
        <w:tc>
          <w:tcPr>
            <w:tcW w:w="3686" w:type="dxa"/>
            <w:shd w:val="clear" w:color="auto" w:fill="auto"/>
          </w:tcPr>
          <w:p w14:paraId="66C38359" w14:textId="77777777" w:rsidR="00314FBE" w:rsidRPr="00B92C29" w:rsidRDefault="00314FBE" w:rsidP="00C50982">
            <w:pPr>
              <w:spacing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  <w:r w:rsidRPr="00B92C29">
              <w:rPr>
                <w:rFonts w:ascii="Noto Sans" w:eastAsia="Times New Roman" w:hAnsi="Noto Sans" w:cs="Noto Sans"/>
                <w:color w:val="000000"/>
                <w:lang w:eastAsia="es-ES"/>
              </w:rPr>
              <w:t>Tema 1</w:t>
            </w:r>
          </w:p>
          <w:p w14:paraId="7592E763" w14:textId="77777777" w:rsidR="00314FBE" w:rsidRPr="00B92C29" w:rsidRDefault="00314FBE" w:rsidP="00C50982">
            <w:pPr>
              <w:spacing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</w:p>
        </w:tc>
        <w:tc>
          <w:tcPr>
            <w:tcW w:w="5953" w:type="dxa"/>
            <w:gridSpan w:val="2"/>
          </w:tcPr>
          <w:p w14:paraId="1FC3BD0C" w14:textId="77777777" w:rsidR="00314FBE" w:rsidRPr="00B92C29" w:rsidRDefault="00314FBE" w:rsidP="00C50982">
            <w:pPr>
              <w:spacing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  <w:r w:rsidRPr="00B92C29">
              <w:rPr>
                <w:rFonts w:ascii="Noto Sans" w:eastAsia="Times New Roman" w:hAnsi="Noto Sans" w:cs="Noto Sans"/>
                <w:color w:val="000000"/>
                <w:lang w:eastAsia="es-ES"/>
              </w:rPr>
              <w:t>1.1</w:t>
            </w:r>
          </w:p>
          <w:p w14:paraId="33384768" w14:textId="77777777" w:rsidR="00314FBE" w:rsidRPr="00B92C29" w:rsidRDefault="00314FBE" w:rsidP="00C50982">
            <w:pPr>
              <w:spacing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  <w:r w:rsidRPr="00B92C29">
              <w:rPr>
                <w:rFonts w:ascii="Noto Sans" w:eastAsia="Times New Roman" w:hAnsi="Noto Sans" w:cs="Noto Sans"/>
                <w:color w:val="000000"/>
                <w:lang w:eastAsia="es-ES"/>
              </w:rPr>
              <w:t>1.2</w:t>
            </w:r>
          </w:p>
        </w:tc>
      </w:tr>
      <w:tr w:rsidR="00314FBE" w:rsidRPr="00B92C29" w14:paraId="35BD242A" w14:textId="77777777">
        <w:tc>
          <w:tcPr>
            <w:tcW w:w="3686" w:type="dxa"/>
            <w:shd w:val="clear" w:color="auto" w:fill="auto"/>
          </w:tcPr>
          <w:p w14:paraId="68F55E49" w14:textId="77777777" w:rsidR="00314FBE" w:rsidRPr="00B92C29" w:rsidRDefault="00314FBE" w:rsidP="00C50982">
            <w:pPr>
              <w:spacing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  <w:r w:rsidRPr="00B92C29">
              <w:rPr>
                <w:rFonts w:ascii="Noto Sans" w:eastAsia="Times New Roman" w:hAnsi="Noto Sans" w:cs="Noto Sans"/>
                <w:color w:val="000000"/>
                <w:lang w:eastAsia="es-ES"/>
              </w:rPr>
              <w:t>Tema 2</w:t>
            </w:r>
          </w:p>
          <w:p w14:paraId="282F0A83" w14:textId="77777777" w:rsidR="00314FBE" w:rsidRPr="00B92C29" w:rsidRDefault="00314FBE" w:rsidP="00C50982">
            <w:pPr>
              <w:spacing w:line="240" w:lineRule="auto"/>
              <w:ind w:firstLine="32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</w:p>
        </w:tc>
        <w:tc>
          <w:tcPr>
            <w:tcW w:w="5953" w:type="dxa"/>
            <w:gridSpan w:val="2"/>
          </w:tcPr>
          <w:p w14:paraId="2FB2FDF6" w14:textId="77777777" w:rsidR="00314FBE" w:rsidRPr="00B92C29" w:rsidRDefault="00314FBE" w:rsidP="00C50982">
            <w:pPr>
              <w:spacing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  <w:r w:rsidRPr="00B92C29">
              <w:rPr>
                <w:rFonts w:ascii="Noto Sans" w:eastAsia="Times New Roman" w:hAnsi="Noto Sans" w:cs="Noto Sans"/>
                <w:color w:val="000000"/>
                <w:lang w:eastAsia="es-ES"/>
              </w:rPr>
              <w:t>2.1</w:t>
            </w:r>
          </w:p>
          <w:p w14:paraId="00C58CF4" w14:textId="77777777" w:rsidR="00314FBE" w:rsidRPr="00B92C29" w:rsidRDefault="00314FBE" w:rsidP="00C50982">
            <w:pPr>
              <w:spacing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  <w:r w:rsidRPr="00B92C29">
              <w:rPr>
                <w:rFonts w:ascii="Noto Sans" w:eastAsia="Times New Roman" w:hAnsi="Noto Sans" w:cs="Noto Sans"/>
                <w:color w:val="000000"/>
                <w:lang w:eastAsia="es-ES"/>
              </w:rPr>
              <w:t>2.2</w:t>
            </w:r>
          </w:p>
        </w:tc>
      </w:tr>
      <w:tr w:rsidR="00314FBE" w:rsidRPr="00B92C29" w14:paraId="486A5076" w14:textId="77777777">
        <w:tc>
          <w:tcPr>
            <w:tcW w:w="3686" w:type="dxa"/>
            <w:shd w:val="clear" w:color="auto" w:fill="auto"/>
          </w:tcPr>
          <w:p w14:paraId="34212997" w14:textId="77777777" w:rsidR="00314FBE" w:rsidRPr="00B92C29" w:rsidRDefault="00314FBE" w:rsidP="00C50982">
            <w:pPr>
              <w:spacing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  <w:r w:rsidRPr="00B92C29">
              <w:rPr>
                <w:rFonts w:ascii="Noto Sans" w:eastAsia="Times New Roman" w:hAnsi="Noto Sans" w:cs="Noto Sans"/>
                <w:color w:val="000000"/>
                <w:lang w:eastAsia="es-ES"/>
              </w:rPr>
              <w:t>Tema …</w:t>
            </w:r>
          </w:p>
          <w:p w14:paraId="77454BFC" w14:textId="77777777" w:rsidR="00314FBE" w:rsidRPr="00B92C29" w:rsidRDefault="00314FBE" w:rsidP="00C50982">
            <w:pPr>
              <w:spacing w:line="240" w:lineRule="auto"/>
              <w:ind w:firstLine="32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</w:p>
        </w:tc>
        <w:tc>
          <w:tcPr>
            <w:tcW w:w="5953" w:type="dxa"/>
            <w:gridSpan w:val="2"/>
          </w:tcPr>
          <w:p w14:paraId="38810359" w14:textId="77777777" w:rsidR="00314FBE" w:rsidRPr="00B92C29" w:rsidRDefault="00314FBE" w:rsidP="00C50982">
            <w:pPr>
              <w:spacing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ES"/>
              </w:rPr>
            </w:pPr>
          </w:p>
        </w:tc>
      </w:tr>
    </w:tbl>
    <w:p w14:paraId="319DA49F" w14:textId="77777777" w:rsidR="00314FBE" w:rsidRPr="00B92C29" w:rsidRDefault="00314FBE" w:rsidP="00314FBE">
      <w:pPr>
        <w:spacing w:after="0" w:line="240" w:lineRule="auto"/>
        <w:ind w:firstLine="720"/>
        <w:jc w:val="both"/>
        <w:rPr>
          <w:rFonts w:ascii="Noto Sans" w:eastAsia="Calibri" w:hAnsi="Noto Sans" w:cs="Noto Sans"/>
          <w:color w:val="000000"/>
        </w:rPr>
      </w:pPr>
    </w:p>
    <w:p w14:paraId="07C134DE" w14:textId="77777777" w:rsidR="00314FBE" w:rsidRPr="00B92C29" w:rsidRDefault="00314FBE" w:rsidP="00314FBE">
      <w:pPr>
        <w:pStyle w:val="Prrafodelista"/>
        <w:numPr>
          <w:ilvl w:val="0"/>
          <w:numId w:val="2"/>
        </w:numPr>
        <w:spacing w:after="0" w:line="240" w:lineRule="auto"/>
        <w:ind w:left="426"/>
        <w:jc w:val="both"/>
        <w:rPr>
          <w:rFonts w:ascii="Noto Sans" w:eastAsia="Calibri" w:hAnsi="Noto Sans" w:cs="Noto Sans"/>
          <w:bCs/>
        </w:rPr>
      </w:pPr>
      <w:r w:rsidRPr="00B92C29">
        <w:rPr>
          <w:rFonts w:ascii="Noto Sans" w:eastAsia="Calibri" w:hAnsi="Noto Sans" w:cs="Noto Sans"/>
          <w:color w:val="000000"/>
        </w:rPr>
        <w:t>Cronograma</w:t>
      </w:r>
    </w:p>
    <w:p w14:paraId="7BFED112" w14:textId="40C8A760" w:rsidR="000A67A3" w:rsidRPr="00B92C29" w:rsidRDefault="000A67A3" w:rsidP="000A67A3">
      <w:pPr>
        <w:pStyle w:val="Prrafodelista"/>
        <w:spacing w:after="0" w:line="240" w:lineRule="auto"/>
        <w:ind w:left="426"/>
        <w:jc w:val="both"/>
        <w:rPr>
          <w:rFonts w:ascii="Noto Sans" w:eastAsia="Calibri" w:hAnsi="Noto Sans" w:cs="Noto Sans"/>
          <w:i/>
          <w:iCs/>
          <w:color w:val="000000"/>
        </w:rPr>
      </w:pPr>
      <w:r w:rsidRPr="00B92C29">
        <w:rPr>
          <w:rFonts w:ascii="Noto Sans" w:eastAsia="Calibri" w:hAnsi="Noto Sans" w:cs="Noto Sans"/>
          <w:i/>
          <w:iCs/>
          <w:color w:val="000000"/>
        </w:rPr>
        <w:t xml:space="preserve">Elimine la tabla que no corresponda con </w:t>
      </w:r>
      <w:r w:rsidR="003B0107" w:rsidRPr="00B92C29">
        <w:rPr>
          <w:rFonts w:ascii="Noto Sans" w:eastAsia="Calibri" w:hAnsi="Noto Sans" w:cs="Noto Sans"/>
          <w:i/>
          <w:iCs/>
          <w:color w:val="000000"/>
        </w:rPr>
        <w:t xml:space="preserve">el periodo </w:t>
      </w:r>
      <w:r w:rsidRPr="00B92C29">
        <w:rPr>
          <w:rFonts w:ascii="Noto Sans" w:eastAsia="Calibri" w:hAnsi="Noto Sans" w:cs="Noto Sans"/>
          <w:i/>
          <w:iCs/>
          <w:color w:val="000000"/>
        </w:rPr>
        <w:t>solicitado</w:t>
      </w:r>
    </w:p>
    <w:p w14:paraId="1CC2A355" w14:textId="77777777" w:rsidR="004D3D9E" w:rsidRPr="00B92C29" w:rsidRDefault="004D3D9E" w:rsidP="000A67A3">
      <w:pPr>
        <w:pStyle w:val="Prrafodelista"/>
        <w:spacing w:after="0" w:line="240" w:lineRule="auto"/>
        <w:ind w:left="426"/>
        <w:jc w:val="both"/>
        <w:rPr>
          <w:rFonts w:ascii="Noto Sans" w:eastAsia="Calibri" w:hAnsi="Noto Sans" w:cs="Noto Sans"/>
          <w:bCs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36"/>
        <w:gridCol w:w="1962"/>
        <w:gridCol w:w="372"/>
        <w:gridCol w:w="404"/>
        <w:gridCol w:w="193"/>
        <w:gridCol w:w="212"/>
        <w:gridCol w:w="418"/>
        <w:gridCol w:w="404"/>
        <w:gridCol w:w="410"/>
        <w:gridCol w:w="407"/>
        <w:gridCol w:w="414"/>
        <w:gridCol w:w="410"/>
        <w:gridCol w:w="478"/>
        <w:gridCol w:w="445"/>
        <w:gridCol w:w="463"/>
      </w:tblGrid>
      <w:tr w:rsidR="00643A65" w:rsidRPr="00B92C29" w14:paraId="2454825C" w14:textId="77777777">
        <w:trPr>
          <w:jc w:val="center"/>
        </w:trPr>
        <w:tc>
          <w:tcPr>
            <w:tcW w:w="3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F0C59D" w14:textId="77777777" w:rsidR="00643A65" w:rsidRPr="00B92C29" w:rsidRDefault="00643A65">
            <w:pPr>
              <w:jc w:val="center"/>
              <w:rPr>
                <w:rFonts w:ascii="Noto Sans" w:hAnsi="Noto Sans" w:cs="Noto Sans"/>
                <w:b/>
                <w:bCs/>
                <w:sz w:val="24"/>
                <w:szCs w:val="24"/>
              </w:rPr>
            </w:pPr>
            <w:r w:rsidRPr="00B92C29">
              <w:rPr>
                <w:rFonts w:ascii="Noto Sans" w:hAnsi="Noto Sans" w:cs="Noto Sans"/>
                <w:b/>
                <w:bCs/>
                <w:sz w:val="24"/>
                <w:szCs w:val="24"/>
              </w:rPr>
              <w:t>SEMESTRE SABÁTICO</w:t>
            </w:r>
          </w:p>
        </w:tc>
        <w:tc>
          <w:tcPr>
            <w:tcW w:w="5020" w:type="dxa"/>
            <w:gridSpan w:val="13"/>
            <w:tcBorders>
              <w:left w:val="single" w:sz="4" w:space="0" w:color="auto"/>
            </w:tcBorders>
          </w:tcPr>
          <w:p w14:paraId="6BD9F9E4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MESES</w:t>
            </w:r>
          </w:p>
        </w:tc>
      </w:tr>
      <w:tr w:rsidR="00643A65" w:rsidRPr="00B92C29" w14:paraId="614D5896" w14:textId="77777777">
        <w:trPr>
          <w:jc w:val="center"/>
        </w:trPr>
        <w:tc>
          <w:tcPr>
            <w:tcW w:w="1841" w:type="dxa"/>
            <w:vMerge w:val="restart"/>
            <w:tcBorders>
              <w:top w:val="single" w:sz="4" w:space="0" w:color="auto"/>
            </w:tcBorders>
          </w:tcPr>
          <w:p w14:paraId="5919D7DD" w14:textId="77777777" w:rsidR="00643A65" w:rsidRPr="00B92C29" w:rsidRDefault="00643A65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B92C29">
              <w:rPr>
                <w:rFonts w:ascii="Noto Sans" w:hAnsi="Noto Sans" w:cs="Noto Sans"/>
                <w:b/>
                <w:bCs/>
              </w:rPr>
              <w:t xml:space="preserve">1er Periodo: </w:t>
            </w:r>
          </w:p>
          <w:p w14:paraId="59BAAB0D" w14:textId="77777777" w:rsidR="00D61DCF" w:rsidRPr="000C069F" w:rsidRDefault="00D61DCF" w:rsidP="00D61DCF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0C069F">
              <w:rPr>
                <w:rFonts w:ascii="Noto Sans" w:hAnsi="Noto Sans" w:cs="Noto Sans"/>
                <w:b/>
                <w:bCs/>
              </w:rPr>
              <w:t>25-08-2025</w:t>
            </w:r>
          </w:p>
          <w:p w14:paraId="694103E9" w14:textId="77777777" w:rsidR="00D61DCF" w:rsidRPr="000C069F" w:rsidRDefault="00D61DCF" w:rsidP="00D61DCF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0C069F">
              <w:rPr>
                <w:rFonts w:ascii="Noto Sans" w:hAnsi="Noto Sans" w:cs="Noto Sans"/>
                <w:b/>
                <w:bCs/>
              </w:rPr>
              <w:t>Al</w:t>
            </w:r>
          </w:p>
          <w:p w14:paraId="7E3FFAF3" w14:textId="77777777" w:rsidR="00D61DCF" w:rsidRPr="000C069F" w:rsidRDefault="00D61DCF" w:rsidP="00D61DCF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0C069F">
              <w:rPr>
                <w:rFonts w:ascii="Noto Sans" w:hAnsi="Noto Sans" w:cs="Noto Sans"/>
                <w:b/>
                <w:bCs/>
              </w:rPr>
              <w:t>24-11-2025</w:t>
            </w:r>
          </w:p>
          <w:p w14:paraId="4F7B2E53" w14:textId="5E395D3C" w:rsidR="008C45E0" w:rsidRPr="00B92C29" w:rsidRDefault="008C45E0">
            <w:pPr>
              <w:jc w:val="center"/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1967" w:type="dxa"/>
            <w:tcBorders>
              <w:top w:val="single" w:sz="4" w:space="0" w:color="auto"/>
            </w:tcBorders>
          </w:tcPr>
          <w:p w14:paraId="43ACF55A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ACTIVIDAD</w:t>
            </w:r>
          </w:p>
        </w:tc>
        <w:tc>
          <w:tcPr>
            <w:tcW w:w="372" w:type="dxa"/>
          </w:tcPr>
          <w:p w14:paraId="5D4D574F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1</w:t>
            </w:r>
          </w:p>
        </w:tc>
        <w:tc>
          <w:tcPr>
            <w:tcW w:w="404" w:type="dxa"/>
          </w:tcPr>
          <w:p w14:paraId="7B1B54D3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2</w:t>
            </w:r>
          </w:p>
        </w:tc>
        <w:tc>
          <w:tcPr>
            <w:tcW w:w="405" w:type="dxa"/>
            <w:gridSpan w:val="2"/>
          </w:tcPr>
          <w:p w14:paraId="62922EC4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3</w:t>
            </w:r>
          </w:p>
        </w:tc>
        <w:tc>
          <w:tcPr>
            <w:tcW w:w="419" w:type="dxa"/>
          </w:tcPr>
          <w:p w14:paraId="1D1908D2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4</w:t>
            </w:r>
          </w:p>
        </w:tc>
        <w:tc>
          <w:tcPr>
            <w:tcW w:w="404" w:type="dxa"/>
          </w:tcPr>
          <w:p w14:paraId="64741E2E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5</w:t>
            </w:r>
          </w:p>
        </w:tc>
        <w:tc>
          <w:tcPr>
            <w:tcW w:w="411" w:type="dxa"/>
          </w:tcPr>
          <w:p w14:paraId="55B6A5E6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6</w:t>
            </w:r>
          </w:p>
        </w:tc>
        <w:tc>
          <w:tcPr>
            <w:tcW w:w="408" w:type="dxa"/>
          </w:tcPr>
          <w:p w14:paraId="5B074491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7</w:t>
            </w:r>
          </w:p>
        </w:tc>
        <w:tc>
          <w:tcPr>
            <w:tcW w:w="415" w:type="dxa"/>
          </w:tcPr>
          <w:p w14:paraId="40DE4A9D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8</w:t>
            </w:r>
          </w:p>
        </w:tc>
        <w:tc>
          <w:tcPr>
            <w:tcW w:w="411" w:type="dxa"/>
          </w:tcPr>
          <w:p w14:paraId="2AE13E01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9</w:t>
            </w:r>
          </w:p>
        </w:tc>
        <w:tc>
          <w:tcPr>
            <w:tcW w:w="478" w:type="dxa"/>
          </w:tcPr>
          <w:p w14:paraId="1E148575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10</w:t>
            </w:r>
          </w:p>
        </w:tc>
        <w:tc>
          <w:tcPr>
            <w:tcW w:w="430" w:type="dxa"/>
          </w:tcPr>
          <w:p w14:paraId="14508BDC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11</w:t>
            </w:r>
          </w:p>
        </w:tc>
        <w:tc>
          <w:tcPr>
            <w:tcW w:w="463" w:type="dxa"/>
          </w:tcPr>
          <w:p w14:paraId="71122CCB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12</w:t>
            </w:r>
          </w:p>
        </w:tc>
      </w:tr>
      <w:tr w:rsidR="00643A65" w:rsidRPr="00B92C29" w14:paraId="23DFA7CF" w14:textId="77777777">
        <w:trPr>
          <w:jc w:val="center"/>
        </w:trPr>
        <w:tc>
          <w:tcPr>
            <w:tcW w:w="1841" w:type="dxa"/>
            <w:vMerge/>
          </w:tcPr>
          <w:p w14:paraId="6F4C619C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1967" w:type="dxa"/>
          </w:tcPr>
          <w:p w14:paraId="604985D2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72" w:type="dxa"/>
          </w:tcPr>
          <w:p w14:paraId="7F9FB5B5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2D0ADA97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5" w:type="dxa"/>
            <w:gridSpan w:val="2"/>
          </w:tcPr>
          <w:p w14:paraId="147093D2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9" w:type="dxa"/>
          </w:tcPr>
          <w:p w14:paraId="3DE3A546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61483AEE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2B09A7C3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8" w:type="dxa"/>
          </w:tcPr>
          <w:p w14:paraId="2C759B83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5" w:type="dxa"/>
          </w:tcPr>
          <w:p w14:paraId="36DBC8DB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28B5525A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78" w:type="dxa"/>
          </w:tcPr>
          <w:p w14:paraId="4F250389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5A058B7D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21C529C1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43A65" w:rsidRPr="00B92C29" w14:paraId="7AAFB165" w14:textId="77777777">
        <w:trPr>
          <w:jc w:val="center"/>
        </w:trPr>
        <w:tc>
          <w:tcPr>
            <w:tcW w:w="1841" w:type="dxa"/>
            <w:vMerge/>
          </w:tcPr>
          <w:p w14:paraId="563569BE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1967" w:type="dxa"/>
          </w:tcPr>
          <w:p w14:paraId="5A268B0B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72" w:type="dxa"/>
          </w:tcPr>
          <w:p w14:paraId="13B109DA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09D3B668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5" w:type="dxa"/>
            <w:gridSpan w:val="2"/>
          </w:tcPr>
          <w:p w14:paraId="1A096ED4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9" w:type="dxa"/>
          </w:tcPr>
          <w:p w14:paraId="76ED7395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0E7820A8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31897485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8" w:type="dxa"/>
          </w:tcPr>
          <w:p w14:paraId="0147E198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5" w:type="dxa"/>
          </w:tcPr>
          <w:p w14:paraId="3DA63E70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2DB62DB3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78" w:type="dxa"/>
          </w:tcPr>
          <w:p w14:paraId="4103F741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5031608A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11516581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43A65" w:rsidRPr="00B92C29" w14:paraId="4E3F555F" w14:textId="77777777">
        <w:trPr>
          <w:jc w:val="center"/>
        </w:trPr>
        <w:tc>
          <w:tcPr>
            <w:tcW w:w="1841" w:type="dxa"/>
            <w:vMerge/>
          </w:tcPr>
          <w:p w14:paraId="41355DFC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1967" w:type="dxa"/>
          </w:tcPr>
          <w:p w14:paraId="376374C6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72" w:type="dxa"/>
          </w:tcPr>
          <w:p w14:paraId="7D839CCD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3D23729D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5" w:type="dxa"/>
            <w:gridSpan w:val="2"/>
          </w:tcPr>
          <w:p w14:paraId="13F0BA8B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9" w:type="dxa"/>
          </w:tcPr>
          <w:p w14:paraId="1531213E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18D50A96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4003E5C6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8" w:type="dxa"/>
          </w:tcPr>
          <w:p w14:paraId="7092A921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5" w:type="dxa"/>
          </w:tcPr>
          <w:p w14:paraId="456F4CC7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59E13673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78" w:type="dxa"/>
          </w:tcPr>
          <w:p w14:paraId="2FF2B08C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0C6BAB60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199A446A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43A65" w:rsidRPr="00B92C29" w14:paraId="788EA6F8" w14:textId="77777777">
        <w:trPr>
          <w:jc w:val="center"/>
        </w:trPr>
        <w:tc>
          <w:tcPr>
            <w:tcW w:w="4777" w:type="dxa"/>
            <w:gridSpan w:val="5"/>
            <w:shd w:val="clear" w:color="auto" w:fill="D9D9D9" w:themeFill="background1" w:themeFillShade="D9"/>
          </w:tcPr>
          <w:p w14:paraId="6EBB068F" w14:textId="6CC9D4D4" w:rsidR="00643A65" w:rsidRPr="00B92C29" w:rsidRDefault="00643A65">
            <w:pPr>
              <w:pStyle w:val="Sinespaciado"/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 xml:space="preserve">Contará con </w:t>
            </w:r>
            <w:r w:rsidRPr="00B92C29">
              <w:rPr>
                <w:rFonts w:ascii="Noto Sans" w:hAnsi="Noto Sans" w:cs="Noto Sans"/>
                <w:b/>
                <w:bCs/>
              </w:rPr>
              <w:t>30 días naturales</w:t>
            </w:r>
            <w:r w:rsidRPr="00B92C29">
              <w:rPr>
                <w:rFonts w:ascii="Noto Sans" w:hAnsi="Noto Sans" w:cs="Noto Sans"/>
              </w:rPr>
              <w:t xml:space="preserve"> para la entrega del </w:t>
            </w:r>
            <w:r w:rsidRPr="00B92C29">
              <w:rPr>
                <w:rFonts w:ascii="Noto Sans" w:hAnsi="Noto Sans" w:cs="Noto Sans"/>
                <w:b/>
                <w:bCs/>
              </w:rPr>
              <w:t>reporte intermedio</w:t>
            </w:r>
            <w:r w:rsidRPr="00B92C29">
              <w:rPr>
                <w:rFonts w:ascii="Noto Sans" w:hAnsi="Noto Sans" w:cs="Noto Sans"/>
              </w:rPr>
              <w:t xml:space="preserve"> (50%) ante el TecNM a partir de la fecha:</w:t>
            </w:r>
          </w:p>
        </w:tc>
        <w:tc>
          <w:tcPr>
            <w:tcW w:w="4051" w:type="dxa"/>
            <w:gridSpan w:val="10"/>
            <w:shd w:val="clear" w:color="auto" w:fill="D9D9D9" w:themeFill="background1" w:themeFillShade="D9"/>
          </w:tcPr>
          <w:p w14:paraId="17F78F1E" w14:textId="77777777" w:rsidR="00643A65" w:rsidRPr="00B92C29" w:rsidRDefault="00643A65">
            <w:pPr>
              <w:pStyle w:val="Sinespaciado"/>
              <w:rPr>
                <w:rFonts w:ascii="Noto Sans" w:hAnsi="Noto Sans" w:cs="Noto Sans"/>
                <w:b/>
                <w:bCs/>
              </w:rPr>
            </w:pPr>
          </w:p>
          <w:p w14:paraId="0F3A2C6C" w14:textId="6176B296" w:rsidR="00643A65" w:rsidRPr="00B92C29" w:rsidRDefault="00CF68E6">
            <w:pPr>
              <w:pStyle w:val="Sinespaciado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  <w:b/>
                <w:bCs/>
              </w:rPr>
              <w:t>2</w:t>
            </w:r>
            <w:r w:rsidR="001D65BC" w:rsidRPr="00B92C29">
              <w:rPr>
                <w:rFonts w:ascii="Noto Sans" w:hAnsi="Noto Sans" w:cs="Noto Sans"/>
                <w:b/>
                <w:bCs/>
              </w:rPr>
              <w:t>5</w:t>
            </w:r>
            <w:r w:rsidR="00643A65" w:rsidRPr="00B92C29">
              <w:rPr>
                <w:rFonts w:ascii="Noto Sans" w:hAnsi="Noto Sans" w:cs="Noto Sans"/>
                <w:b/>
                <w:bCs/>
              </w:rPr>
              <w:t xml:space="preserve"> de </w:t>
            </w:r>
            <w:r w:rsidR="001D65BC" w:rsidRPr="00B92C29">
              <w:rPr>
                <w:rFonts w:ascii="Noto Sans" w:hAnsi="Noto Sans" w:cs="Noto Sans"/>
                <w:b/>
                <w:bCs/>
              </w:rPr>
              <w:t>noviembre</w:t>
            </w:r>
            <w:r w:rsidR="00643A65" w:rsidRPr="00B92C29">
              <w:rPr>
                <w:rFonts w:ascii="Noto Sans" w:hAnsi="Noto Sans" w:cs="Noto Sans"/>
                <w:b/>
                <w:bCs/>
              </w:rPr>
              <w:t xml:space="preserve"> de 202</w:t>
            </w:r>
            <w:r w:rsidRPr="00B92C29">
              <w:rPr>
                <w:rFonts w:ascii="Noto Sans" w:hAnsi="Noto Sans" w:cs="Noto Sans"/>
                <w:b/>
                <w:bCs/>
              </w:rPr>
              <w:t>5</w:t>
            </w:r>
          </w:p>
          <w:p w14:paraId="45C6D964" w14:textId="77777777" w:rsidR="00643A65" w:rsidRPr="00B92C29" w:rsidRDefault="00643A65">
            <w:pPr>
              <w:pStyle w:val="Sinespaciado"/>
              <w:rPr>
                <w:rFonts w:ascii="Noto Sans" w:hAnsi="Noto Sans" w:cs="Noto Sans"/>
              </w:rPr>
            </w:pPr>
          </w:p>
        </w:tc>
      </w:tr>
      <w:tr w:rsidR="00643A65" w:rsidRPr="00B92C29" w14:paraId="4FEBE2B6" w14:textId="77777777">
        <w:trPr>
          <w:jc w:val="center"/>
        </w:trPr>
        <w:tc>
          <w:tcPr>
            <w:tcW w:w="1841" w:type="dxa"/>
            <w:vMerge w:val="restart"/>
          </w:tcPr>
          <w:p w14:paraId="13A8698A" w14:textId="77777777" w:rsidR="00643A65" w:rsidRPr="00B92C29" w:rsidRDefault="00643A65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B92C29">
              <w:rPr>
                <w:rFonts w:ascii="Noto Sans" w:hAnsi="Noto Sans" w:cs="Noto Sans"/>
                <w:b/>
                <w:bCs/>
              </w:rPr>
              <w:t>2do Periodo:</w:t>
            </w:r>
          </w:p>
          <w:p w14:paraId="0D4A7A10" w14:textId="77777777" w:rsidR="00B60EA9" w:rsidRPr="00C31C25" w:rsidRDefault="00B60EA9" w:rsidP="00B60EA9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25-11-2025</w:t>
            </w:r>
          </w:p>
          <w:p w14:paraId="7D3978FF" w14:textId="77777777" w:rsidR="00B60EA9" w:rsidRPr="00C31C25" w:rsidRDefault="00B60EA9" w:rsidP="00B60EA9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Al</w:t>
            </w:r>
          </w:p>
          <w:p w14:paraId="3EE586E9" w14:textId="695AF265" w:rsidR="00643A65" w:rsidRPr="00B92C29" w:rsidRDefault="00B60EA9" w:rsidP="00B60EA9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24-02-2026</w:t>
            </w:r>
          </w:p>
        </w:tc>
        <w:tc>
          <w:tcPr>
            <w:tcW w:w="1967" w:type="dxa"/>
          </w:tcPr>
          <w:p w14:paraId="06755FD5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72" w:type="dxa"/>
          </w:tcPr>
          <w:p w14:paraId="5FEA10EB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3197FD76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5" w:type="dxa"/>
            <w:gridSpan w:val="2"/>
          </w:tcPr>
          <w:p w14:paraId="2EE35589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9" w:type="dxa"/>
          </w:tcPr>
          <w:p w14:paraId="62552F0D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78FAEE18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4D8D0FE5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8" w:type="dxa"/>
          </w:tcPr>
          <w:p w14:paraId="37A7A3BA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5" w:type="dxa"/>
          </w:tcPr>
          <w:p w14:paraId="3540E0C0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14FAF8D9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78" w:type="dxa"/>
          </w:tcPr>
          <w:p w14:paraId="7B29612A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7D817B45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6B62FF5F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43A65" w:rsidRPr="00B92C29" w14:paraId="7F6CE9D8" w14:textId="77777777">
        <w:trPr>
          <w:jc w:val="center"/>
        </w:trPr>
        <w:tc>
          <w:tcPr>
            <w:tcW w:w="1841" w:type="dxa"/>
            <w:vMerge/>
          </w:tcPr>
          <w:p w14:paraId="27653C0E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1967" w:type="dxa"/>
          </w:tcPr>
          <w:p w14:paraId="71BDBA0D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72" w:type="dxa"/>
          </w:tcPr>
          <w:p w14:paraId="1697842E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4DB68B23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5" w:type="dxa"/>
            <w:gridSpan w:val="2"/>
          </w:tcPr>
          <w:p w14:paraId="6F04A0EB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9" w:type="dxa"/>
          </w:tcPr>
          <w:p w14:paraId="1F9E4418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15A715C7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45FB2A97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8" w:type="dxa"/>
          </w:tcPr>
          <w:p w14:paraId="4F9DBEA4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5" w:type="dxa"/>
          </w:tcPr>
          <w:p w14:paraId="71A786F9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42F1DFCA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78" w:type="dxa"/>
          </w:tcPr>
          <w:p w14:paraId="5423206C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629FB97B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249B9341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43A65" w:rsidRPr="00B92C29" w14:paraId="285C1EC0" w14:textId="77777777">
        <w:trPr>
          <w:trHeight w:val="375"/>
          <w:jc w:val="center"/>
        </w:trPr>
        <w:tc>
          <w:tcPr>
            <w:tcW w:w="1841" w:type="dxa"/>
            <w:vMerge/>
          </w:tcPr>
          <w:p w14:paraId="1053FD61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1967" w:type="dxa"/>
          </w:tcPr>
          <w:p w14:paraId="012C3A19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72" w:type="dxa"/>
          </w:tcPr>
          <w:p w14:paraId="18BD8BFA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3AAFC6D2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5" w:type="dxa"/>
            <w:gridSpan w:val="2"/>
          </w:tcPr>
          <w:p w14:paraId="046B32D5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9" w:type="dxa"/>
          </w:tcPr>
          <w:p w14:paraId="1F89CA95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042D6843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5D05734F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8" w:type="dxa"/>
          </w:tcPr>
          <w:p w14:paraId="3525748B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5" w:type="dxa"/>
          </w:tcPr>
          <w:p w14:paraId="78F4BFF9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6075BE99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78" w:type="dxa"/>
          </w:tcPr>
          <w:p w14:paraId="201DD943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3424A579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7CECED64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43A65" w:rsidRPr="00B92C29" w14:paraId="0B117544" w14:textId="77777777">
        <w:trPr>
          <w:jc w:val="center"/>
        </w:trPr>
        <w:tc>
          <w:tcPr>
            <w:tcW w:w="4777" w:type="dxa"/>
            <w:gridSpan w:val="5"/>
            <w:shd w:val="clear" w:color="auto" w:fill="D9D9D9" w:themeFill="background1" w:themeFillShade="D9"/>
          </w:tcPr>
          <w:p w14:paraId="71146451" w14:textId="15F6C9BF" w:rsidR="00643A65" w:rsidRPr="00B92C29" w:rsidRDefault="00643A65">
            <w:pPr>
              <w:pStyle w:val="Sinespaciado"/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 xml:space="preserve">Contará con </w:t>
            </w:r>
            <w:r w:rsidRPr="00B92C29">
              <w:rPr>
                <w:rFonts w:ascii="Noto Sans" w:hAnsi="Noto Sans" w:cs="Noto Sans"/>
                <w:b/>
                <w:bCs/>
              </w:rPr>
              <w:t>30 días naturales</w:t>
            </w:r>
            <w:r w:rsidRPr="00B92C29">
              <w:rPr>
                <w:rFonts w:ascii="Noto Sans" w:hAnsi="Noto Sans" w:cs="Noto Sans"/>
              </w:rPr>
              <w:t xml:space="preserve"> para la entrega del </w:t>
            </w:r>
            <w:r w:rsidRPr="00B92C29">
              <w:rPr>
                <w:rFonts w:ascii="Noto Sans" w:hAnsi="Noto Sans" w:cs="Noto Sans"/>
                <w:b/>
                <w:bCs/>
              </w:rPr>
              <w:t>reporte final</w:t>
            </w:r>
            <w:r w:rsidRPr="00B92C29">
              <w:rPr>
                <w:rFonts w:ascii="Noto Sans" w:hAnsi="Noto Sans" w:cs="Noto Sans"/>
              </w:rPr>
              <w:t xml:space="preserve"> (100%)</w:t>
            </w:r>
            <w:r w:rsidRPr="00B92C29">
              <w:rPr>
                <w:rFonts w:ascii="Noto Sans" w:hAnsi="Noto Sans" w:cs="Noto Sans"/>
                <w:b/>
                <w:bCs/>
              </w:rPr>
              <w:t xml:space="preserve"> </w:t>
            </w:r>
            <w:r w:rsidRPr="00B92C29">
              <w:rPr>
                <w:rFonts w:ascii="Noto Sans" w:hAnsi="Noto Sans" w:cs="Noto Sans"/>
              </w:rPr>
              <w:t>ante el TecNM a partir de la fecha:</w:t>
            </w:r>
          </w:p>
        </w:tc>
        <w:tc>
          <w:tcPr>
            <w:tcW w:w="4051" w:type="dxa"/>
            <w:gridSpan w:val="10"/>
            <w:shd w:val="clear" w:color="auto" w:fill="D9D9D9" w:themeFill="background1" w:themeFillShade="D9"/>
          </w:tcPr>
          <w:p w14:paraId="36597CF3" w14:textId="77777777" w:rsidR="00643A65" w:rsidRPr="00B92C29" w:rsidRDefault="00643A65">
            <w:pPr>
              <w:pStyle w:val="Sinespaciado"/>
              <w:rPr>
                <w:rFonts w:ascii="Noto Sans" w:hAnsi="Noto Sans" w:cs="Noto Sans"/>
              </w:rPr>
            </w:pPr>
          </w:p>
          <w:p w14:paraId="221B4421" w14:textId="305B889E" w:rsidR="00643A65" w:rsidRPr="00B92C29" w:rsidRDefault="00B60EA9">
            <w:pPr>
              <w:pStyle w:val="Sinespaciado"/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  <w:b/>
                <w:bCs/>
              </w:rPr>
              <w:t>25</w:t>
            </w:r>
            <w:r w:rsidR="00643A65" w:rsidRPr="00B92C29">
              <w:rPr>
                <w:rFonts w:ascii="Noto Sans" w:hAnsi="Noto Sans" w:cs="Noto Sans"/>
                <w:b/>
                <w:bCs/>
              </w:rPr>
              <w:t xml:space="preserve"> de </w:t>
            </w:r>
            <w:r>
              <w:rPr>
                <w:rFonts w:ascii="Noto Sans" w:hAnsi="Noto Sans" w:cs="Noto Sans"/>
                <w:b/>
                <w:bCs/>
              </w:rPr>
              <w:t>febrero</w:t>
            </w:r>
            <w:r w:rsidR="00195B7A" w:rsidRPr="00B92C29">
              <w:rPr>
                <w:rFonts w:ascii="Noto Sans" w:hAnsi="Noto Sans" w:cs="Noto Sans"/>
                <w:b/>
                <w:bCs/>
              </w:rPr>
              <w:t xml:space="preserve"> d</w:t>
            </w:r>
            <w:r w:rsidR="00643A65" w:rsidRPr="00B92C29">
              <w:rPr>
                <w:rFonts w:ascii="Noto Sans" w:hAnsi="Noto Sans" w:cs="Noto Sans"/>
                <w:b/>
                <w:bCs/>
              </w:rPr>
              <w:t>e 202</w:t>
            </w:r>
            <w:r w:rsidR="004922AB">
              <w:rPr>
                <w:rFonts w:ascii="Noto Sans" w:hAnsi="Noto Sans" w:cs="Noto Sans"/>
                <w:b/>
                <w:bCs/>
              </w:rPr>
              <w:t>6</w:t>
            </w:r>
          </w:p>
        </w:tc>
      </w:tr>
    </w:tbl>
    <w:p w14:paraId="37CC6BEC" w14:textId="77777777" w:rsidR="00643A65" w:rsidRPr="00B92C29" w:rsidRDefault="00643A65" w:rsidP="00643A65">
      <w:pPr>
        <w:rPr>
          <w:rFonts w:ascii="Noto Sans" w:hAnsi="Noto Sans" w:cs="Noto San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33"/>
        <w:gridCol w:w="1965"/>
        <w:gridCol w:w="372"/>
        <w:gridCol w:w="404"/>
        <w:gridCol w:w="193"/>
        <w:gridCol w:w="212"/>
        <w:gridCol w:w="418"/>
        <w:gridCol w:w="404"/>
        <w:gridCol w:w="410"/>
        <w:gridCol w:w="407"/>
        <w:gridCol w:w="414"/>
        <w:gridCol w:w="410"/>
        <w:gridCol w:w="478"/>
        <w:gridCol w:w="445"/>
        <w:gridCol w:w="463"/>
      </w:tblGrid>
      <w:tr w:rsidR="00643A65" w:rsidRPr="00B92C29" w14:paraId="4C342276" w14:textId="77777777">
        <w:trPr>
          <w:jc w:val="center"/>
        </w:trPr>
        <w:tc>
          <w:tcPr>
            <w:tcW w:w="3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162E27" w14:textId="77777777" w:rsidR="00643A65" w:rsidRPr="00B92C29" w:rsidRDefault="00643A65">
            <w:pPr>
              <w:jc w:val="center"/>
              <w:rPr>
                <w:rFonts w:ascii="Noto Sans" w:hAnsi="Noto Sans" w:cs="Noto Sans"/>
                <w:b/>
                <w:bCs/>
                <w:sz w:val="24"/>
                <w:szCs w:val="24"/>
              </w:rPr>
            </w:pPr>
            <w:r w:rsidRPr="00B92C29">
              <w:rPr>
                <w:rFonts w:ascii="Noto Sans" w:hAnsi="Noto Sans" w:cs="Noto Sans"/>
                <w:b/>
                <w:bCs/>
                <w:sz w:val="24"/>
                <w:szCs w:val="24"/>
              </w:rPr>
              <w:t>AÑO SABÁTICO</w:t>
            </w:r>
          </w:p>
        </w:tc>
        <w:tc>
          <w:tcPr>
            <w:tcW w:w="5020" w:type="dxa"/>
            <w:gridSpan w:val="13"/>
            <w:tcBorders>
              <w:left w:val="single" w:sz="4" w:space="0" w:color="auto"/>
            </w:tcBorders>
          </w:tcPr>
          <w:p w14:paraId="51F557BF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MESES</w:t>
            </w:r>
          </w:p>
        </w:tc>
      </w:tr>
      <w:tr w:rsidR="00643A65" w:rsidRPr="00B92C29" w14:paraId="792AFFE5" w14:textId="77777777">
        <w:trPr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</w:tcBorders>
          </w:tcPr>
          <w:p w14:paraId="4309B430" w14:textId="0E2894F7" w:rsidR="003C2D60" w:rsidRPr="00B92C29" w:rsidRDefault="00643A65" w:rsidP="00195B7A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B92C29">
              <w:rPr>
                <w:rFonts w:ascii="Noto Sans" w:hAnsi="Noto Sans" w:cs="Noto Sans"/>
                <w:b/>
                <w:bCs/>
              </w:rPr>
              <w:t>1er Perio</w:t>
            </w:r>
            <w:r w:rsidR="009E1DF5" w:rsidRPr="00B92C29">
              <w:rPr>
                <w:rFonts w:ascii="Noto Sans" w:hAnsi="Noto Sans" w:cs="Noto Sans"/>
                <w:b/>
                <w:bCs/>
              </w:rPr>
              <w:t>do</w:t>
            </w:r>
          </w:p>
          <w:p w14:paraId="70261137" w14:textId="77777777" w:rsidR="005A125D" w:rsidRPr="00C31C25" w:rsidRDefault="005A125D" w:rsidP="005A125D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25-08-2025</w:t>
            </w:r>
          </w:p>
          <w:p w14:paraId="7F6F50CE" w14:textId="77777777" w:rsidR="005A125D" w:rsidRPr="00C31C25" w:rsidRDefault="005A125D" w:rsidP="005A125D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Al</w:t>
            </w:r>
          </w:p>
          <w:p w14:paraId="2F2FD7A4" w14:textId="68075092" w:rsidR="00643A65" w:rsidRPr="005A125D" w:rsidRDefault="005A125D" w:rsidP="005A125D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24-02-2026</w:t>
            </w:r>
          </w:p>
        </w:tc>
        <w:tc>
          <w:tcPr>
            <w:tcW w:w="1970" w:type="dxa"/>
            <w:tcBorders>
              <w:top w:val="single" w:sz="4" w:space="0" w:color="auto"/>
            </w:tcBorders>
          </w:tcPr>
          <w:p w14:paraId="59707742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ACTIVIDAD</w:t>
            </w:r>
          </w:p>
        </w:tc>
        <w:tc>
          <w:tcPr>
            <w:tcW w:w="372" w:type="dxa"/>
          </w:tcPr>
          <w:p w14:paraId="4A9C0029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1</w:t>
            </w:r>
          </w:p>
        </w:tc>
        <w:tc>
          <w:tcPr>
            <w:tcW w:w="404" w:type="dxa"/>
          </w:tcPr>
          <w:p w14:paraId="5DBEEEEC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2</w:t>
            </w:r>
          </w:p>
        </w:tc>
        <w:tc>
          <w:tcPr>
            <w:tcW w:w="405" w:type="dxa"/>
            <w:gridSpan w:val="2"/>
          </w:tcPr>
          <w:p w14:paraId="00E0BF43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3</w:t>
            </w:r>
          </w:p>
        </w:tc>
        <w:tc>
          <w:tcPr>
            <w:tcW w:w="419" w:type="dxa"/>
          </w:tcPr>
          <w:p w14:paraId="4916138E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4</w:t>
            </w:r>
          </w:p>
        </w:tc>
        <w:tc>
          <w:tcPr>
            <w:tcW w:w="404" w:type="dxa"/>
          </w:tcPr>
          <w:p w14:paraId="6EF8FA7D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5</w:t>
            </w:r>
          </w:p>
        </w:tc>
        <w:tc>
          <w:tcPr>
            <w:tcW w:w="411" w:type="dxa"/>
          </w:tcPr>
          <w:p w14:paraId="60AE72C9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6</w:t>
            </w:r>
          </w:p>
        </w:tc>
        <w:tc>
          <w:tcPr>
            <w:tcW w:w="408" w:type="dxa"/>
          </w:tcPr>
          <w:p w14:paraId="1F768015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7</w:t>
            </w:r>
          </w:p>
        </w:tc>
        <w:tc>
          <w:tcPr>
            <w:tcW w:w="415" w:type="dxa"/>
          </w:tcPr>
          <w:p w14:paraId="201C7129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8</w:t>
            </w:r>
          </w:p>
        </w:tc>
        <w:tc>
          <w:tcPr>
            <w:tcW w:w="411" w:type="dxa"/>
          </w:tcPr>
          <w:p w14:paraId="7E2DE8F7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9</w:t>
            </w:r>
          </w:p>
        </w:tc>
        <w:tc>
          <w:tcPr>
            <w:tcW w:w="478" w:type="dxa"/>
          </w:tcPr>
          <w:p w14:paraId="424F38FA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10</w:t>
            </w:r>
          </w:p>
        </w:tc>
        <w:tc>
          <w:tcPr>
            <w:tcW w:w="430" w:type="dxa"/>
          </w:tcPr>
          <w:p w14:paraId="7449A25D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11</w:t>
            </w:r>
          </w:p>
        </w:tc>
        <w:tc>
          <w:tcPr>
            <w:tcW w:w="463" w:type="dxa"/>
          </w:tcPr>
          <w:p w14:paraId="47E6B7EE" w14:textId="77777777" w:rsidR="00643A65" w:rsidRPr="00B92C29" w:rsidRDefault="00643A65">
            <w:pPr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>12</w:t>
            </w:r>
          </w:p>
        </w:tc>
      </w:tr>
      <w:tr w:rsidR="00643A65" w:rsidRPr="00B92C29" w14:paraId="347BEF71" w14:textId="77777777">
        <w:trPr>
          <w:jc w:val="center"/>
        </w:trPr>
        <w:tc>
          <w:tcPr>
            <w:tcW w:w="1838" w:type="dxa"/>
            <w:vMerge/>
          </w:tcPr>
          <w:p w14:paraId="01A7FD9D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1970" w:type="dxa"/>
          </w:tcPr>
          <w:p w14:paraId="24B9289C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72" w:type="dxa"/>
          </w:tcPr>
          <w:p w14:paraId="6E57A177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32DA51CC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5" w:type="dxa"/>
            <w:gridSpan w:val="2"/>
          </w:tcPr>
          <w:p w14:paraId="7C80CF34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9" w:type="dxa"/>
          </w:tcPr>
          <w:p w14:paraId="749A04C2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53B584E1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75B7960F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8" w:type="dxa"/>
          </w:tcPr>
          <w:p w14:paraId="1F04B3FD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5" w:type="dxa"/>
          </w:tcPr>
          <w:p w14:paraId="1279B22D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61B523D7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78" w:type="dxa"/>
          </w:tcPr>
          <w:p w14:paraId="7D2CD17C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3B6D6ED8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7042246A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43A65" w:rsidRPr="00B92C29" w14:paraId="1541AEA3" w14:textId="77777777">
        <w:trPr>
          <w:jc w:val="center"/>
        </w:trPr>
        <w:tc>
          <w:tcPr>
            <w:tcW w:w="1838" w:type="dxa"/>
            <w:vMerge/>
          </w:tcPr>
          <w:p w14:paraId="119DA27D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1970" w:type="dxa"/>
          </w:tcPr>
          <w:p w14:paraId="676F401E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72" w:type="dxa"/>
          </w:tcPr>
          <w:p w14:paraId="31FBAD45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1F32F8E6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5" w:type="dxa"/>
            <w:gridSpan w:val="2"/>
          </w:tcPr>
          <w:p w14:paraId="01835850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9" w:type="dxa"/>
          </w:tcPr>
          <w:p w14:paraId="26DFB6DA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6F768F1A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325CCFD8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8" w:type="dxa"/>
          </w:tcPr>
          <w:p w14:paraId="2D9E6936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5" w:type="dxa"/>
          </w:tcPr>
          <w:p w14:paraId="31370AFE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27AD8BF7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78" w:type="dxa"/>
          </w:tcPr>
          <w:p w14:paraId="47DF4677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5B9F24DC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0355FFC4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43A65" w:rsidRPr="00B92C29" w14:paraId="2B25BF67" w14:textId="77777777">
        <w:trPr>
          <w:jc w:val="center"/>
        </w:trPr>
        <w:tc>
          <w:tcPr>
            <w:tcW w:w="1838" w:type="dxa"/>
            <w:vMerge/>
          </w:tcPr>
          <w:p w14:paraId="13D5720B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1970" w:type="dxa"/>
          </w:tcPr>
          <w:p w14:paraId="7E84C6C4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72" w:type="dxa"/>
          </w:tcPr>
          <w:p w14:paraId="46CA44F0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58C38F37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5" w:type="dxa"/>
            <w:gridSpan w:val="2"/>
          </w:tcPr>
          <w:p w14:paraId="615A1DA0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9" w:type="dxa"/>
          </w:tcPr>
          <w:p w14:paraId="592F6B80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0B3BE851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144C2499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8" w:type="dxa"/>
          </w:tcPr>
          <w:p w14:paraId="4824CBC3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5" w:type="dxa"/>
          </w:tcPr>
          <w:p w14:paraId="46A9CAEF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7ADB1D85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78" w:type="dxa"/>
          </w:tcPr>
          <w:p w14:paraId="43086A55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34E411D3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2C8CA86A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43A65" w:rsidRPr="00B92C29" w14:paraId="6EA4D792" w14:textId="77777777">
        <w:trPr>
          <w:jc w:val="center"/>
        </w:trPr>
        <w:tc>
          <w:tcPr>
            <w:tcW w:w="4777" w:type="dxa"/>
            <w:gridSpan w:val="5"/>
            <w:shd w:val="clear" w:color="auto" w:fill="D9D9D9" w:themeFill="background1" w:themeFillShade="D9"/>
          </w:tcPr>
          <w:p w14:paraId="622CA48A" w14:textId="0D1B2EFC" w:rsidR="00643A65" w:rsidRPr="00B92C29" w:rsidRDefault="00643A65">
            <w:pPr>
              <w:pStyle w:val="Sinespaciado"/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lastRenderedPageBreak/>
              <w:t xml:space="preserve">Contará con </w:t>
            </w:r>
            <w:r w:rsidRPr="00B92C29">
              <w:rPr>
                <w:rFonts w:ascii="Noto Sans" w:hAnsi="Noto Sans" w:cs="Noto Sans"/>
                <w:b/>
                <w:bCs/>
              </w:rPr>
              <w:t>30 días naturales</w:t>
            </w:r>
            <w:r w:rsidRPr="00B92C29">
              <w:rPr>
                <w:rFonts w:ascii="Noto Sans" w:hAnsi="Noto Sans" w:cs="Noto Sans"/>
              </w:rPr>
              <w:t xml:space="preserve"> para la entrega del </w:t>
            </w:r>
            <w:r w:rsidRPr="00B92C29">
              <w:rPr>
                <w:rFonts w:ascii="Noto Sans" w:hAnsi="Noto Sans" w:cs="Noto Sans"/>
                <w:b/>
                <w:bCs/>
              </w:rPr>
              <w:t>reporte intermedio</w:t>
            </w:r>
            <w:r w:rsidRPr="00B92C29">
              <w:rPr>
                <w:rFonts w:ascii="Noto Sans" w:hAnsi="Noto Sans" w:cs="Noto Sans"/>
              </w:rPr>
              <w:t xml:space="preserve"> (50%)</w:t>
            </w:r>
            <w:r w:rsidRPr="00B92C29">
              <w:rPr>
                <w:rFonts w:ascii="Noto Sans" w:hAnsi="Noto Sans" w:cs="Noto Sans"/>
                <w:b/>
                <w:bCs/>
              </w:rPr>
              <w:t xml:space="preserve"> </w:t>
            </w:r>
            <w:r w:rsidRPr="00B92C29">
              <w:rPr>
                <w:rFonts w:ascii="Noto Sans" w:hAnsi="Noto Sans" w:cs="Noto Sans"/>
              </w:rPr>
              <w:t>ante el TecNM a partir de la fecha:</w:t>
            </w:r>
          </w:p>
        </w:tc>
        <w:tc>
          <w:tcPr>
            <w:tcW w:w="4051" w:type="dxa"/>
            <w:gridSpan w:val="10"/>
            <w:shd w:val="clear" w:color="auto" w:fill="D9D9D9" w:themeFill="background1" w:themeFillShade="D9"/>
          </w:tcPr>
          <w:p w14:paraId="65B11EF8" w14:textId="77777777" w:rsidR="00643A65" w:rsidRPr="00B92C29" w:rsidRDefault="00643A65">
            <w:pPr>
              <w:pStyle w:val="Sinespaciado"/>
              <w:rPr>
                <w:rFonts w:ascii="Noto Sans" w:hAnsi="Noto Sans" w:cs="Noto Sans"/>
                <w:b/>
                <w:bCs/>
              </w:rPr>
            </w:pPr>
          </w:p>
          <w:p w14:paraId="56FDEBF4" w14:textId="1F66A676" w:rsidR="00643A65" w:rsidRPr="00B92C29" w:rsidRDefault="005A125D">
            <w:pPr>
              <w:pStyle w:val="Sinespaciado"/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  <w:b/>
                <w:bCs/>
              </w:rPr>
              <w:t>24</w:t>
            </w:r>
            <w:r w:rsidR="0028645D" w:rsidRPr="00B92C29">
              <w:rPr>
                <w:rFonts w:ascii="Noto Sans" w:hAnsi="Noto Sans" w:cs="Noto Sans"/>
                <w:b/>
                <w:bCs/>
              </w:rPr>
              <w:t xml:space="preserve"> </w:t>
            </w:r>
            <w:r w:rsidR="00643A65" w:rsidRPr="00B92C29">
              <w:rPr>
                <w:rFonts w:ascii="Noto Sans" w:hAnsi="Noto Sans" w:cs="Noto Sans"/>
                <w:b/>
                <w:bCs/>
              </w:rPr>
              <w:t xml:space="preserve">de </w:t>
            </w:r>
            <w:r>
              <w:rPr>
                <w:rFonts w:ascii="Noto Sans" w:hAnsi="Noto Sans" w:cs="Noto Sans"/>
                <w:b/>
                <w:bCs/>
              </w:rPr>
              <w:t>febrero</w:t>
            </w:r>
            <w:r w:rsidR="00643A65" w:rsidRPr="00B92C29">
              <w:rPr>
                <w:rFonts w:ascii="Noto Sans" w:hAnsi="Noto Sans" w:cs="Noto Sans"/>
                <w:b/>
                <w:bCs/>
              </w:rPr>
              <w:t xml:space="preserve"> de 202</w:t>
            </w:r>
            <w:r w:rsidR="003B0749" w:rsidRPr="00B92C29">
              <w:rPr>
                <w:rFonts w:ascii="Noto Sans" w:hAnsi="Noto Sans" w:cs="Noto Sans"/>
                <w:b/>
                <w:bCs/>
              </w:rPr>
              <w:t>5</w:t>
            </w:r>
          </w:p>
          <w:p w14:paraId="6651E401" w14:textId="77777777" w:rsidR="00643A65" w:rsidRPr="00B92C29" w:rsidRDefault="00643A65">
            <w:pPr>
              <w:pStyle w:val="Sinespaciado"/>
              <w:rPr>
                <w:rFonts w:ascii="Noto Sans" w:hAnsi="Noto Sans" w:cs="Noto Sans"/>
              </w:rPr>
            </w:pPr>
          </w:p>
        </w:tc>
      </w:tr>
      <w:tr w:rsidR="00643A65" w:rsidRPr="00B92C29" w14:paraId="598557DB" w14:textId="77777777">
        <w:trPr>
          <w:jc w:val="center"/>
        </w:trPr>
        <w:tc>
          <w:tcPr>
            <w:tcW w:w="1838" w:type="dxa"/>
            <w:vMerge w:val="restart"/>
          </w:tcPr>
          <w:p w14:paraId="44EEFABE" w14:textId="77777777" w:rsidR="00643A65" w:rsidRPr="00B92C29" w:rsidRDefault="00643A65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B92C29">
              <w:rPr>
                <w:rFonts w:ascii="Noto Sans" w:hAnsi="Noto Sans" w:cs="Noto Sans"/>
                <w:b/>
                <w:bCs/>
              </w:rPr>
              <w:t>2do Periodo:</w:t>
            </w:r>
          </w:p>
          <w:p w14:paraId="7C5CAAB1" w14:textId="77777777" w:rsidR="000D1EA1" w:rsidRPr="00C31C25" w:rsidRDefault="000D1EA1" w:rsidP="000D1EA1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25-02-2026</w:t>
            </w:r>
          </w:p>
          <w:p w14:paraId="0A0D449C" w14:textId="77777777" w:rsidR="000D1EA1" w:rsidRPr="00C31C25" w:rsidRDefault="000D1EA1" w:rsidP="000D1EA1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Al</w:t>
            </w:r>
          </w:p>
          <w:p w14:paraId="1F162ADC" w14:textId="3A0DD556" w:rsidR="00B81A2B" w:rsidRPr="00B92C29" w:rsidRDefault="000D1EA1" w:rsidP="000D1EA1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24-08-2026</w:t>
            </w:r>
          </w:p>
        </w:tc>
        <w:tc>
          <w:tcPr>
            <w:tcW w:w="1970" w:type="dxa"/>
          </w:tcPr>
          <w:p w14:paraId="3076F99D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72" w:type="dxa"/>
          </w:tcPr>
          <w:p w14:paraId="5F52BEA5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0468AC24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5" w:type="dxa"/>
            <w:gridSpan w:val="2"/>
          </w:tcPr>
          <w:p w14:paraId="3EA09FA5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9" w:type="dxa"/>
          </w:tcPr>
          <w:p w14:paraId="33194A1E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6C3D3E2F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04877063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8" w:type="dxa"/>
          </w:tcPr>
          <w:p w14:paraId="5AEF3B3D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5" w:type="dxa"/>
          </w:tcPr>
          <w:p w14:paraId="26C0729F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3FFA00F9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78" w:type="dxa"/>
          </w:tcPr>
          <w:p w14:paraId="750427AC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3B72DBCF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40676473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43A65" w:rsidRPr="00B92C29" w14:paraId="730ABEEF" w14:textId="77777777">
        <w:trPr>
          <w:jc w:val="center"/>
        </w:trPr>
        <w:tc>
          <w:tcPr>
            <w:tcW w:w="1838" w:type="dxa"/>
            <w:vMerge/>
          </w:tcPr>
          <w:p w14:paraId="6B8862B8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1970" w:type="dxa"/>
          </w:tcPr>
          <w:p w14:paraId="6A4017D7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72" w:type="dxa"/>
          </w:tcPr>
          <w:p w14:paraId="37DF7BA2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1396B83E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5" w:type="dxa"/>
            <w:gridSpan w:val="2"/>
          </w:tcPr>
          <w:p w14:paraId="1826D374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9" w:type="dxa"/>
          </w:tcPr>
          <w:p w14:paraId="248AD412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7CF68296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17FCC2B5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8" w:type="dxa"/>
          </w:tcPr>
          <w:p w14:paraId="56C66A4D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5" w:type="dxa"/>
          </w:tcPr>
          <w:p w14:paraId="14E8EFEE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47493CC6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78" w:type="dxa"/>
          </w:tcPr>
          <w:p w14:paraId="5FAD646D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19F2840A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07C03054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43A65" w:rsidRPr="00B92C29" w14:paraId="57EAD6F9" w14:textId="77777777">
        <w:trPr>
          <w:jc w:val="center"/>
        </w:trPr>
        <w:tc>
          <w:tcPr>
            <w:tcW w:w="1838" w:type="dxa"/>
            <w:vMerge/>
          </w:tcPr>
          <w:p w14:paraId="7E4BCE68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1970" w:type="dxa"/>
          </w:tcPr>
          <w:p w14:paraId="3D3A6816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72" w:type="dxa"/>
          </w:tcPr>
          <w:p w14:paraId="04B7FB06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2125BF4B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5" w:type="dxa"/>
            <w:gridSpan w:val="2"/>
          </w:tcPr>
          <w:p w14:paraId="402856DE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9" w:type="dxa"/>
          </w:tcPr>
          <w:p w14:paraId="66996C72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4" w:type="dxa"/>
          </w:tcPr>
          <w:p w14:paraId="26E23D8A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505F8EBB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08" w:type="dxa"/>
          </w:tcPr>
          <w:p w14:paraId="7CF36D3A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5" w:type="dxa"/>
          </w:tcPr>
          <w:p w14:paraId="21B24D59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11" w:type="dxa"/>
          </w:tcPr>
          <w:p w14:paraId="504E0BCC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78" w:type="dxa"/>
          </w:tcPr>
          <w:p w14:paraId="5D27815A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4F9A3748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6A4799F9" w14:textId="77777777" w:rsidR="00643A65" w:rsidRPr="00B92C29" w:rsidRDefault="00643A65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43A65" w:rsidRPr="00B92C29" w14:paraId="560D8043" w14:textId="77777777">
        <w:trPr>
          <w:jc w:val="center"/>
        </w:trPr>
        <w:tc>
          <w:tcPr>
            <w:tcW w:w="4777" w:type="dxa"/>
            <w:gridSpan w:val="5"/>
            <w:shd w:val="clear" w:color="auto" w:fill="D9D9D9" w:themeFill="background1" w:themeFillShade="D9"/>
          </w:tcPr>
          <w:p w14:paraId="6745EF6A" w14:textId="66E62DFF" w:rsidR="00643A65" w:rsidRPr="00B92C29" w:rsidRDefault="00643A65">
            <w:pPr>
              <w:pStyle w:val="Sinespaciado"/>
              <w:jc w:val="center"/>
              <w:rPr>
                <w:rFonts w:ascii="Noto Sans" w:hAnsi="Noto Sans" w:cs="Noto Sans"/>
              </w:rPr>
            </w:pPr>
            <w:r w:rsidRPr="00B92C29">
              <w:rPr>
                <w:rFonts w:ascii="Noto Sans" w:hAnsi="Noto Sans" w:cs="Noto Sans"/>
              </w:rPr>
              <w:t xml:space="preserve">Contará con </w:t>
            </w:r>
            <w:r w:rsidRPr="00B92C29">
              <w:rPr>
                <w:rFonts w:ascii="Noto Sans" w:hAnsi="Noto Sans" w:cs="Noto Sans"/>
                <w:b/>
                <w:bCs/>
              </w:rPr>
              <w:t>30 días naturales</w:t>
            </w:r>
            <w:r w:rsidRPr="00B92C29">
              <w:rPr>
                <w:rFonts w:ascii="Noto Sans" w:hAnsi="Noto Sans" w:cs="Noto Sans"/>
              </w:rPr>
              <w:t xml:space="preserve"> para la entrega del </w:t>
            </w:r>
            <w:r w:rsidRPr="00B92C29">
              <w:rPr>
                <w:rFonts w:ascii="Noto Sans" w:hAnsi="Noto Sans" w:cs="Noto Sans"/>
                <w:b/>
                <w:bCs/>
              </w:rPr>
              <w:t>reporte final</w:t>
            </w:r>
            <w:r w:rsidRPr="00B92C29">
              <w:rPr>
                <w:rFonts w:ascii="Noto Sans" w:hAnsi="Noto Sans" w:cs="Noto Sans"/>
              </w:rPr>
              <w:t xml:space="preserve"> (100%)</w:t>
            </w:r>
            <w:r w:rsidRPr="00B92C29">
              <w:rPr>
                <w:rFonts w:ascii="Noto Sans" w:hAnsi="Noto Sans" w:cs="Noto Sans"/>
                <w:b/>
                <w:bCs/>
              </w:rPr>
              <w:t xml:space="preserve"> </w:t>
            </w:r>
            <w:r w:rsidRPr="00B92C29">
              <w:rPr>
                <w:rFonts w:ascii="Noto Sans" w:hAnsi="Noto Sans" w:cs="Noto Sans"/>
              </w:rPr>
              <w:t>ante el TecNM a partir de la fecha:</w:t>
            </w:r>
          </w:p>
        </w:tc>
        <w:tc>
          <w:tcPr>
            <w:tcW w:w="4051" w:type="dxa"/>
            <w:gridSpan w:val="10"/>
            <w:shd w:val="clear" w:color="auto" w:fill="D9D9D9" w:themeFill="background1" w:themeFillShade="D9"/>
          </w:tcPr>
          <w:p w14:paraId="00FE9100" w14:textId="77777777" w:rsidR="00643A65" w:rsidRPr="00B92C29" w:rsidRDefault="00643A65">
            <w:pPr>
              <w:pStyle w:val="Sinespaciado"/>
              <w:rPr>
                <w:rFonts w:ascii="Noto Sans" w:hAnsi="Noto Sans" w:cs="Noto Sans"/>
                <w:b/>
                <w:bCs/>
              </w:rPr>
            </w:pPr>
          </w:p>
          <w:p w14:paraId="410D5829" w14:textId="069AB912" w:rsidR="00643A65" w:rsidRPr="00B92C29" w:rsidRDefault="000D1EA1">
            <w:pPr>
              <w:pStyle w:val="Sinespaciado"/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  <w:b/>
                <w:bCs/>
              </w:rPr>
              <w:t>25</w:t>
            </w:r>
            <w:r w:rsidR="00BB2556" w:rsidRPr="00B92C29">
              <w:rPr>
                <w:rFonts w:ascii="Noto Sans" w:hAnsi="Noto Sans" w:cs="Noto Sans"/>
                <w:b/>
                <w:bCs/>
              </w:rPr>
              <w:t xml:space="preserve"> de </w:t>
            </w:r>
            <w:r>
              <w:rPr>
                <w:rFonts w:ascii="Noto Sans" w:hAnsi="Noto Sans" w:cs="Noto Sans"/>
                <w:b/>
                <w:bCs/>
              </w:rPr>
              <w:t>agosto</w:t>
            </w:r>
            <w:r w:rsidR="00BB2556" w:rsidRPr="00B92C29">
              <w:rPr>
                <w:rFonts w:ascii="Noto Sans" w:hAnsi="Noto Sans" w:cs="Noto Sans"/>
                <w:b/>
                <w:bCs/>
              </w:rPr>
              <w:t xml:space="preserve"> de 2026</w:t>
            </w:r>
          </w:p>
          <w:p w14:paraId="37FBE859" w14:textId="77777777" w:rsidR="00643A65" w:rsidRPr="00B92C29" w:rsidRDefault="00643A65">
            <w:pPr>
              <w:pStyle w:val="Sinespaciado"/>
              <w:rPr>
                <w:rFonts w:ascii="Noto Sans" w:hAnsi="Noto Sans" w:cs="Noto Sans"/>
              </w:rPr>
            </w:pPr>
          </w:p>
        </w:tc>
      </w:tr>
    </w:tbl>
    <w:p w14:paraId="7D2BBFA1" w14:textId="77777777" w:rsidR="00314FBE" w:rsidRPr="00B92C29" w:rsidRDefault="00314FBE" w:rsidP="00314FBE">
      <w:pPr>
        <w:spacing w:after="0" w:line="240" w:lineRule="auto"/>
        <w:jc w:val="both"/>
        <w:rPr>
          <w:rFonts w:ascii="Noto Sans" w:eastAsia="Calibri" w:hAnsi="Noto Sans" w:cs="Noto Sans"/>
          <w:bCs/>
        </w:rPr>
      </w:pPr>
    </w:p>
    <w:p w14:paraId="31CD78BC" w14:textId="77777777" w:rsidR="00130BBE" w:rsidRPr="00B92C29" w:rsidRDefault="00130BBE" w:rsidP="00130BBE">
      <w:pPr>
        <w:pStyle w:val="Prrafodelista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Noto Sans" w:hAnsi="Noto Sans" w:cs="Noto Sans"/>
        </w:rPr>
      </w:pPr>
      <w:r w:rsidRPr="00B92C29">
        <w:rPr>
          <w:rFonts w:ascii="Noto Sans" w:hAnsi="Noto Sans" w:cs="Noto Sans"/>
          <w:sz w:val="22"/>
          <w:szCs w:val="22"/>
        </w:rPr>
        <w:t>Oficio aval del Departamento de Desarrollo Académico, el cual se debe tramitar ante el Departamento de Desarrollo Académico.</w:t>
      </w:r>
    </w:p>
    <w:p w14:paraId="61DB30B0" w14:textId="77777777" w:rsidR="00045A2C" w:rsidRPr="00B92C29" w:rsidRDefault="00045A2C" w:rsidP="00045A2C">
      <w:pPr>
        <w:pStyle w:val="Prrafodelista"/>
        <w:spacing w:after="0" w:line="240" w:lineRule="auto"/>
        <w:ind w:left="284"/>
        <w:jc w:val="both"/>
        <w:rPr>
          <w:rFonts w:ascii="Noto Sans" w:hAnsi="Noto Sans" w:cs="Noto Sans"/>
        </w:rPr>
      </w:pPr>
    </w:p>
    <w:p w14:paraId="2F3690D7" w14:textId="77777777" w:rsidR="003A3B73" w:rsidRPr="00B92C29" w:rsidRDefault="003A3B73" w:rsidP="003A3B73">
      <w:pPr>
        <w:pStyle w:val="Prrafodelista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Noto Sans" w:hAnsi="Noto Sans" w:cs="Noto Sans"/>
          <w:sz w:val="22"/>
          <w:szCs w:val="22"/>
        </w:rPr>
      </w:pPr>
      <w:r w:rsidRPr="00B92C29">
        <w:rPr>
          <w:rFonts w:ascii="Noto Sans" w:hAnsi="Noto Sans" w:cs="Noto Sans"/>
          <w:sz w:val="22"/>
          <w:szCs w:val="22"/>
        </w:rPr>
        <w:t xml:space="preserve">El (La) docente deberá integrar la evidencia de capacitación en recursos educativos para ambientes virtuales de aprendizaje (DREAVA). Para más información enviar correo a </w:t>
      </w:r>
      <w:hyperlink r:id="rId7">
        <w:r w:rsidRPr="00B92C29">
          <w:rPr>
            <w:rFonts w:ascii="Noto Sans" w:hAnsi="Noto Sans" w:cs="Noto Sans"/>
            <w:sz w:val="22"/>
            <w:szCs w:val="22"/>
          </w:rPr>
          <w:t>d_docencia04@tecnm.mx</w:t>
        </w:r>
      </w:hyperlink>
      <w:r w:rsidRPr="00B92C29">
        <w:rPr>
          <w:rFonts w:ascii="Noto Sans" w:hAnsi="Noto Sans" w:cs="Noto Sans"/>
          <w:sz w:val="22"/>
          <w:szCs w:val="22"/>
        </w:rPr>
        <w:t xml:space="preserve">. </w:t>
      </w:r>
    </w:p>
    <w:p w14:paraId="480B117F" w14:textId="77777777" w:rsidR="00314FBE" w:rsidRPr="00B92C29" w:rsidRDefault="00314FBE" w:rsidP="00314FBE">
      <w:pPr>
        <w:pStyle w:val="Prrafodelista"/>
        <w:spacing w:after="0" w:line="240" w:lineRule="auto"/>
        <w:ind w:left="284"/>
        <w:jc w:val="both"/>
        <w:rPr>
          <w:rFonts w:ascii="Noto Sans" w:hAnsi="Noto Sans" w:cs="Noto Sans"/>
          <w:lang w:val="es-ES"/>
        </w:rPr>
      </w:pPr>
    </w:p>
    <w:p w14:paraId="6BAB0588" w14:textId="77777777" w:rsidR="00314FBE" w:rsidRPr="00B92C29" w:rsidRDefault="00314FBE" w:rsidP="00314FBE">
      <w:pPr>
        <w:spacing w:after="0" w:line="240" w:lineRule="auto"/>
        <w:jc w:val="both"/>
        <w:rPr>
          <w:rFonts w:ascii="Noto Sans" w:hAnsi="Noto Sans" w:cs="Noto Sans"/>
          <w:b/>
          <w:bCs/>
          <w:lang w:eastAsia="ja-JP"/>
        </w:rPr>
      </w:pPr>
      <w:r w:rsidRPr="00B92C29">
        <w:rPr>
          <w:rFonts w:ascii="Noto Sans" w:hAnsi="Noto Sans" w:cs="Noto Sans"/>
          <w:b/>
          <w:bCs/>
          <w:lang w:eastAsia="ja-JP"/>
        </w:rPr>
        <w:t xml:space="preserve">Nota: En caso de existir dos propuestas de trabajo de una misma asignatura, solo se recibirá una propuesta. </w:t>
      </w:r>
    </w:p>
    <w:p w14:paraId="1B002ECA" w14:textId="77777777" w:rsidR="00314FBE" w:rsidRPr="00B92C29" w:rsidRDefault="00314FBE" w:rsidP="00314FBE">
      <w:pPr>
        <w:pStyle w:val="Prrafodelista"/>
        <w:spacing w:after="0" w:line="240" w:lineRule="auto"/>
        <w:ind w:left="284"/>
        <w:jc w:val="both"/>
        <w:rPr>
          <w:rFonts w:ascii="Noto Sans" w:hAnsi="Noto Sans" w:cs="Noto Sans"/>
          <w:lang w:val="es-ES"/>
        </w:rPr>
      </w:pPr>
    </w:p>
    <w:p w14:paraId="7DEF5B60" w14:textId="40CFE46D" w:rsidR="00243B89" w:rsidRPr="00B92C29" w:rsidRDefault="00314FBE" w:rsidP="00EB099D">
      <w:pPr>
        <w:spacing w:after="0" w:line="240" w:lineRule="auto"/>
        <w:jc w:val="both"/>
        <w:rPr>
          <w:rFonts w:ascii="Noto Sans" w:hAnsi="Noto Sans" w:cs="Noto Sans"/>
        </w:rPr>
      </w:pPr>
      <w:r w:rsidRPr="00B92C29">
        <w:rPr>
          <w:rFonts w:ascii="Noto Sans" w:hAnsi="Noto Sans" w:cs="Noto Sans"/>
          <w:i/>
          <w:iCs/>
        </w:rPr>
        <w:t>La documentación que conforma la propuesta de trabajo deberá escanearse en un solo archivo en formato PDF con un tamaño máximo de 2MB.</w:t>
      </w:r>
      <w:r w:rsidR="00BB2556" w:rsidRPr="00B92C29">
        <w:rPr>
          <w:rFonts w:ascii="Noto Sans" w:hAnsi="Noto Sans" w:cs="Noto Sans"/>
          <w:i/>
          <w:iCs/>
        </w:rPr>
        <w:t xml:space="preserve"> </w:t>
      </w:r>
    </w:p>
    <w:sectPr w:rsidR="00243B89" w:rsidRPr="00B92C2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berana Sans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E422F"/>
    <w:multiLevelType w:val="hybridMultilevel"/>
    <w:tmpl w:val="81AC3B6A"/>
    <w:lvl w:ilvl="0" w:tplc="5F000E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05D38"/>
    <w:multiLevelType w:val="hybridMultilevel"/>
    <w:tmpl w:val="82B86C92"/>
    <w:lvl w:ilvl="0" w:tplc="2B7CBA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216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585F60"/>
    <w:multiLevelType w:val="hybridMultilevel"/>
    <w:tmpl w:val="AECC515A"/>
    <w:lvl w:ilvl="0" w:tplc="080A0017">
      <w:start w:val="1"/>
      <w:numFmt w:val="lowerLetter"/>
      <w:lvlText w:val="%1)"/>
      <w:lvlJc w:val="left"/>
      <w:pPr>
        <w:ind w:left="759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097221">
    <w:abstractNumId w:val="2"/>
  </w:num>
  <w:num w:numId="2" w16cid:durableId="121969114">
    <w:abstractNumId w:val="3"/>
  </w:num>
  <w:num w:numId="3" w16cid:durableId="1108626238">
    <w:abstractNumId w:val="1"/>
  </w:num>
  <w:num w:numId="4" w16cid:durableId="32075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FBE"/>
    <w:rsid w:val="00030C50"/>
    <w:rsid w:val="00031ACC"/>
    <w:rsid w:val="00045A2C"/>
    <w:rsid w:val="00046578"/>
    <w:rsid w:val="00062220"/>
    <w:rsid w:val="000A67A3"/>
    <w:rsid w:val="000B0822"/>
    <w:rsid w:val="000C069F"/>
    <w:rsid w:val="000C1B72"/>
    <w:rsid w:val="000C271F"/>
    <w:rsid w:val="000D1EA1"/>
    <w:rsid w:val="001221FB"/>
    <w:rsid w:val="00130BBE"/>
    <w:rsid w:val="00133433"/>
    <w:rsid w:val="001451FD"/>
    <w:rsid w:val="00162371"/>
    <w:rsid w:val="001644B9"/>
    <w:rsid w:val="00174B27"/>
    <w:rsid w:val="00195B7A"/>
    <w:rsid w:val="001C7042"/>
    <w:rsid w:val="001D65BC"/>
    <w:rsid w:val="00243B89"/>
    <w:rsid w:val="0028645D"/>
    <w:rsid w:val="00293B3C"/>
    <w:rsid w:val="00297660"/>
    <w:rsid w:val="002D3F09"/>
    <w:rsid w:val="002F509B"/>
    <w:rsid w:val="00314FBE"/>
    <w:rsid w:val="00321FC9"/>
    <w:rsid w:val="00367AAB"/>
    <w:rsid w:val="00381F91"/>
    <w:rsid w:val="003A3B73"/>
    <w:rsid w:val="003B0107"/>
    <w:rsid w:val="003B0749"/>
    <w:rsid w:val="003C2D60"/>
    <w:rsid w:val="003D7572"/>
    <w:rsid w:val="00442A7B"/>
    <w:rsid w:val="004922AB"/>
    <w:rsid w:val="004D3D9E"/>
    <w:rsid w:val="004E597C"/>
    <w:rsid w:val="005105D6"/>
    <w:rsid w:val="005120A5"/>
    <w:rsid w:val="0051559C"/>
    <w:rsid w:val="005876CF"/>
    <w:rsid w:val="005A125D"/>
    <w:rsid w:val="005C53B0"/>
    <w:rsid w:val="005D2FE4"/>
    <w:rsid w:val="00611A0B"/>
    <w:rsid w:val="00621963"/>
    <w:rsid w:val="00622881"/>
    <w:rsid w:val="00643A65"/>
    <w:rsid w:val="006620E4"/>
    <w:rsid w:val="00663FD8"/>
    <w:rsid w:val="007B6353"/>
    <w:rsid w:val="007E464C"/>
    <w:rsid w:val="007F5C42"/>
    <w:rsid w:val="007F7610"/>
    <w:rsid w:val="008249D3"/>
    <w:rsid w:val="00870EC3"/>
    <w:rsid w:val="00886280"/>
    <w:rsid w:val="008C45E0"/>
    <w:rsid w:val="008F5737"/>
    <w:rsid w:val="00912E37"/>
    <w:rsid w:val="0091455E"/>
    <w:rsid w:val="009271C5"/>
    <w:rsid w:val="00937808"/>
    <w:rsid w:val="0094706E"/>
    <w:rsid w:val="00987C1B"/>
    <w:rsid w:val="009973F1"/>
    <w:rsid w:val="009D5D9C"/>
    <w:rsid w:val="009E1DF5"/>
    <w:rsid w:val="00A179C2"/>
    <w:rsid w:val="00A84BEC"/>
    <w:rsid w:val="00AD0B70"/>
    <w:rsid w:val="00AF390B"/>
    <w:rsid w:val="00B11ABF"/>
    <w:rsid w:val="00B60EA9"/>
    <w:rsid w:val="00B81A2B"/>
    <w:rsid w:val="00B92C29"/>
    <w:rsid w:val="00BB2556"/>
    <w:rsid w:val="00BC33FA"/>
    <w:rsid w:val="00BD4E27"/>
    <w:rsid w:val="00C50982"/>
    <w:rsid w:val="00C7502A"/>
    <w:rsid w:val="00C908A1"/>
    <w:rsid w:val="00CA17E2"/>
    <w:rsid w:val="00CA6F8A"/>
    <w:rsid w:val="00CE7878"/>
    <w:rsid w:val="00CF68E6"/>
    <w:rsid w:val="00D61DCF"/>
    <w:rsid w:val="00DF3E0F"/>
    <w:rsid w:val="00E51DE3"/>
    <w:rsid w:val="00E549D7"/>
    <w:rsid w:val="00E661B6"/>
    <w:rsid w:val="00EB099D"/>
    <w:rsid w:val="00F325BC"/>
    <w:rsid w:val="00F50F97"/>
    <w:rsid w:val="00FA5E7A"/>
    <w:rsid w:val="00FB1A0B"/>
    <w:rsid w:val="00FC1415"/>
    <w:rsid w:val="00FD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D5927"/>
  <w15:chartTrackingRefBased/>
  <w15:docId w15:val="{E46086D3-3A0B-48F6-B2C1-3C49D1E7D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FBE"/>
    <w:pPr>
      <w:spacing w:after="120" w:line="264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14FB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314FBE"/>
    <w:rPr>
      <w:rFonts w:asciiTheme="majorHAnsi" w:eastAsiaTheme="majorEastAsia" w:hAnsiTheme="majorHAnsi" w:cstheme="majorBidi"/>
      <w:color w:val="44546A" w:themeColor="text2"/>
      <w:kern w:val="0"/>
      <w:sz w:val="24"/>
      <w:szCs w:val="24"/>
      <w14:ligatures w14:val="none"/>
    </w:rPr>
  </w:style>
  <w:style w:type="character" w:styleId="Hipervnculo">
    <w:name w:val="Hyperlink"/>
    <w:basedOn w:val="Fuentedeprrafopredeter"/>
    <w:uiPriority w:val="99"/>
    <w:unhideWhenUsed/>
    <w:rsid w:val="00314FBE"/>
    <w:rPr>
      <w:color w:val="0563C1" w:themeColor="hyperlink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314FBE"/>
    <w:pPr>
      <w:ind w:left="720"/>
      <w:contextualSpacing/>
    </w:pPr>
  </w:style>
  <w:style w:type="table" w:styleId="Tablaconcuadrcula">
    <w:name w:val="Table Grid"/>
    <w:basedOn w:val="Tablanormal"/>
    <w:uiPriority w:val="39"/>
    <w:rsid w:val="00314FBE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314FBE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SinespaciadoCar">
    <w:name w:val="Sin espaciado Car"/>
    <w:link w:val="Sinespaciado"/>
    <w:uiPriority w:val="1"/>
    <w:rsid w:val="00314FBE"/>
    <w:rPr>
      <w:rFonts w:eastAsiaTheme="minorEastAsia"/>
      <w:kern w:val="0"/>
      <w:sz w:val="20"/>
      <w:szCs w:val="20"/>
      <w14:ligatures w14:val="non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14FBE"/>
    <w:rPr>
      <w:rFonts w:eastAsiaTheme="minorEastAsia"/>
      <w:kern w:val="0"/>
      <w:sz w:val="20"/>
      <w:szCs w:val="20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AF39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_docencia04@tecnm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ecnm.mx/?vista=Normateca" TargetMode="External"/><Relationship Id="rId5" Type="http://schemas.openxmlformats.org/officeDocument/2006/relationships/hyperlink" Target="https://www.tecnm.mx/?vista=Normatec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533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Links>
    <vt:vector size="24" baseType="variant">
      <vt:variant>
        <vt:i4>2818110</vt:i4>
      </vt:variant>
      <vt:variant>
        <vt:i4>9</vt:i4>
      </vt:variant>
      <vt:variant>
        <vt:i4>0</vt:i4>
      </vt:variant>
      <vt:variant>
        <vt:i4>5</vt:i4>
      </vt:variant>
      <vt:variant>
        <vt:lpwstr>mailto:d_docencia04@tecnm.mx</vt:lpwstr>
      </vt:variant>
      <vt:variant>
        <vt:lpwstr/>
      </vt:variant>
      <vt:variant>
        <vt:i4>2818110</vt:i4>
      </vt:variant>
      <vt:variant>
        <vt:i4>6</vt:i4>
      </vt:variant>
      <vt:variant>
        <vt:i4>0</vt:i4>
      </vt:variant>
      <vt:variant>
        <vt:i4>5</vt:i4>
      </vt:variant>
      <vt:variant>
        <vt:lpwstr>mailto:d_docencia04@tecnm.mx</vt:lpwstr>
      </vt:variant>
      <vt:variant>
        <vt:lpwstr/>
      </vt:variant>
      <vt:variant>
        <vt:i4>2031620</vt:i4>
      </vt:variant>
      <vt:variant>
        <vt:i4>3</vt:i4>
      </vt:variant>
      <vt:variant>
        <vt:i4>0</vt:i4>
      </vt:variant>
      <vt:variant>
        <vt:i4>5</vt:i4>
      </vt:variant>
      <vt:variant>
        <vt:lpwstr>https://www.tecnm.mx/?vista=Normateca</vt:lpwstr>
      </vt:variant>
      <vt:variant>
        <vt:lpwstr/>
      </vt:variant>
      <vt:variant>
        <vt:i4>2031620</vt:i4>
      </vt:variant>
      <vt:variant>
        <vt:i4>0</vt:i4>
      </vt:variant>
      <vt:variant>
        <vt:i4>0</vt:i4>
      </vt:variant>
      <vt:variant>
        <vt:i4>5</vt:i4>
      </vt:variant>
      <vt:variant>
        <vt:lpwstr>https://www.tecnm.mx/?vista=Normateca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Everardo Sánchez Zamora (Sabático)</dc:creator>
  <cp:keywords/>
  <dc:description/>
  <cp:lastModifiedBy>Gabriela Vázquez Hernández</cp:lastModifiedBy>
  <cp:revision>83</cp:revision>
  <dcterms:created xsi:type="dcterms:W3CDTF">2023-10-11T17:02:00Z</dcterms:created>
  <dcterms:modified xsi:type="dcterms:W3CDTF">2025-02-19T19:43:00Z</dcterms:modified>
</cp:coreProperties>
</file>